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E4C94" w14:textId="77777777" w:rsidR="00793D48" w:rsidRPr="00F71F33" w:rsidRDefault="00951656" w:rsidP="00793D48">
      <w:pPr>
        <w:jc w:val="center"/>
        <w:rPr>
          <w:b/>
          <w:sz w:val="28"/>
          <w:szCs w:val="28"/>
        </w:rPr>
      </w:pPr>
      <w:r w:rsidRPr="00F71F33">
        <w:rPr>
          <w:b/>
          <w:sz w:val="28"/>
          <w:szCs w:val="28"/>
        </w:rPr>
        <w:t xml:space="preserve">Положение об официальном преподавателе </w:t>
      </w:r>
      <w:r w:rsidR="00B810C6" w:rsidRPr="00F71F33">
        <w:rPr>
          <w:b/>
          <w:sz w:val="28"/>
          <w:szCs w:val="28"/>
        </w:rPr>
        <w:t>(тренере)</w:t>
      </w:r>
    </w:p>
    <w:p w14:paraId="228CB00B" w14:textId="77777777" w:rsidR="00951656" w:rsidRPr="00F71F33" w:rsidRDefault="00352E3B" w:rsidP="00793D48">
      <w:pPr>
        <w:jc w:val="center"/>
        <w:rPr>
          <w:b/>
          <w:sz w:val="28"/>
          <w:szCs w:val="28"/>
        </w:rPr>
      </w:pPr>
      <w:r w:rsidRPr="00F71F33">
        <w:rPr>
          <w:b/>
          <w:sz w:val="28"/>
          <w:szCs w:val="28"/>
        </w:rPr>
        <w:t xml:space="preserve">Профессиональной Психотерапевтической </w:t>
      </w:r>
      <w:r w:rsidR="00951656" w:rsidRPr="00F71F33">
        <w:rPr>
          <w:b/>
          <w:sz w:val="28"/>
          <w:szCs w:val="28"/>
        </w:rPr>
        <w:t>Лиги</w:t>
      </w:r>
    </w:p>
    <w:p w14:paraId="0A4A6D84" w14:textId="77777777" w:rsidR="00951656" w:rsidRPr="00F71F33" w:rsidRDefault="00951656">
      <w:pPr>
        <w:ind w:firstLine="720"/>
        <w:jc w:val="both"/>
        <w:rPr>
          <w:sz w:val="24"/>
          <w:szCs w:val="24"/>
        </w:rPr>
      </w:pPr>
    </w:p>
    <w:p w14:paraId="64581A6C" w14:textId="77777777" w:rsidR="00951656" w:rsidRPr="00F71F33" w:rsidRDefault="00951656">
      <w:pPr>
        <w:ind w:firstLine="720"/>
        <w:jc w:val="both"/>
        <w:rPr>
          <w:sz w:val="24"/>
          <w:szCs w:val="24"/>
        </w:rPr>
      </w:pPr>
    </w:p>
    <w:p w14:paraId="22FA874A" w14:textId="77777777" w:rsidR="00951656" w:rsidRPr="00F71F33" w:rsidRDefault="00951656" w:rsidP="00352E3B">
      <w:pPr>
        <w:ind w:firstLine="720"/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Настоящее положение определяет статус «Преподавателя </w:t>
      </w:r>
      <w:r w:rsidR="004B7385" w:rsidRPr="00F71F33">
        <w:rPr>
          <w:sz w:val="24"/>
          <w:szCs w:val="24"/>
        </w:rPr>
        <w:t>ППЛ»</w:t>
      </w:r>
      <w:r w:rsidRPr="00F71F33">
        <w:rPr>
          <w:sz w:val="24"/>
          <w:szCs w:val="24"/>
        </w:rPr>
        <w:t>, порядок его приобретения и утраты. Присвоение Члену ППЛ в установленном порядке статуса официального преподавателя является профессиональной аккредитацией и означает общественное признание со стороны  профе</w:t>
      </w:r>
      <w:r w:rsidR="00352E3B" w:rsidRPr="00F71F33">
        <w:rPr>
          <w:sz w:val="24"/>
          <w:szCs w:val="24"/>
        </w:rPr>
        <w:t>ссионального сообщества:</w:t>
      </w:r>
    </w:p>
    <w:p w14:paraId="0024E480" w14:textId="77777777" w:rsidR="00951656" w:rsidRPr="00F71F33" w:rsidRDefault="00951656" w:rsidP="00793D48">
      <w:pPr>
        <w:numPr>
          <w:ilvl w:val="0"/>
          <w:numId w:val="2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>положения обладателя статуса в профессиональном сообществе;</w:t>
      </w:r>
    </w:p>
    <w:p w14:paraId="225EA1F9" w14:textId="77777777" w:rsidR="00951656" w:rsidRPr="00F71F33" w:rsidRDefault="00951656">
      <w:pPr>
        <w:numPr>
          <w:ilvl w:val="0"/>
          <w:numId w:val="2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>способности обладателя статуса (по своим моральным, психологическим, профессиональным, этическим качествам) вести де</w:t>
      </w:r>
      <w:r w:rsidR="00352E3B" w:rsidRPr="00F71F33">
        <w:rPr>
          <w:sz w:val="24"/>
          <w:szCs w:val="24"/>
        </w:rPr>
        <w:t>ятельность в сфере преподавания</w:t>
      </w:r>
      <w:r w:rsidRPr="00F71F33">
        <w:rPr>
          <w:sz w:val="24"/>
          <w:szCs w:val="24"/>
        </w:rPr>
        <w:t>;</w:t>
      </w:r>
    </w:p>
    <w:p w14:paraId="23788C07" w14:textId="77777777" w:rsidR="00951656" w:rsidRPr="00F71F33" w:rsidRDefault="00352E3B">
      <w:pPr>
        <w:numPr>
          <w:ilvl w:val="0"/>
          <w:numId w:val="2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своей </w:t>
      </w:r>
      <w:r w:rsidR="00951656" w:rsidRPr="00F71F33">
        <w:rPr>
          <w:sz w:val="24"/>
          <w:szCs w:val="24"/>
        </w:rPr>
        <w:t xml:space="preserve">моральной ответственности перед обществом и мировым профессиональным сообществом за действия обладателя статуса в профессиональной сфере и в сфере публичной деятельности, связанной с самопрезентацией в качестве эксперта по проблемам психотерапии; </w:t>
      </w:r>
    </w:p>
    <w:p w14:paraId="62A09DBE" w14:textId="77777777" w:rsidR="00951656" w:rsidRPr="00F71F33" w:rsidRDefault="00951656">
      <w:pPr>
        <w:jc w:val="both"/>
        <w:rPr>
          <w:sz w:val="24"/>
          <w:szCs w:val="24"/>
        </w:rPr>
      </w:pPr>
    </w:p>
    <w:p w14:paraId="46D05A83" w14:textId="77777777" w:rsidR="00951656" w:rsidRPr="00F71F33" w:rsidRDefault="00951656" w:rsidP="004B7385">
      <w:pPr>
        <w:jc w:val="both"/>
        <w:rPr>
          <w:b/>
          <w:sz w:val="24"/>
          <w:szCs w:val="24"/>
        </w:rPr>
      </w:pPr>
      <w:r w:rsidRPr="00F71F33">
        <w:rPr>
          <w:b/>
          <w:sz w:val="24"/>
          <w:szCs w:val="24"/>
        </w:rPr>
        <w:t>Официальные преподаватели имеют следующие права и обязанности:</w:t>
      </w:r>
    </w:p>
    <w:p w14:paraId="422D4149" w14:textId="77777777" w:rsidR="00951656" w:rsidRPr="00F71F33" w:rsidRDefault="00951656">
      <w:pPr>
        <w:ind w:firstLine="720"/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Права</w:t>
      </w:r>
      <w:r w:rsidRPr="00F71F33">
        <w:rPr>
          <w:sz w:val="24"/>
          <w:szCs w:val="24"/>
        </w:rPr>
        <w:t>:</w:t>
      </w:r>
    </w:p>
    <w:p w14:paraId="5D2E645C" w14:textId="77777777" w:rsidR="00951656" w:rsidRPr="00F71F33" w:rsidRDefault="00793D48">
      <w:pPr>
        <w:numPr>
          <w:ilvl w:val="0"/>
          <w:numId w:val="3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Официальные преподаватели </w:t>
      </w:r>
      <w:r w:rsidR="00951656" w:rsidRPr="00F71F33">
        <w:rPr>
          <w:sz w:val="24"/>
          <w:szCs w:val="24"/>
        </w:rPr>
        <w:t>пользуются одобрением  своей профессиональной деятельности, перечень форм  которой зависит от уровня аккредитации  (класса)</w:t>
      </w:r>
      <w:r w:rsidR="00790025" w:rsidRPr="00F71F33">
        <w:rPr>
          <w:sz w:val="24"/>
          <w:szCs w:val="24"/>
        </w:rPr>
        <w:t>.</w:t>
      </w:r>
    </w:p>
    <w:p w14:paraId="57CD0B44" w14:textId="77777777" w:rsidR="00951656" w:rsidRPr="00F71F33" w:rsidRDefault="00951656">
      <w:pPr>
        <w:numPr>
          <w:ilvl w:val="0"/>
          <w:numId w:val="3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Получают преимущества при приглашении для проведения образовательных и тренинговых программ.  </w:t>
      </w:r>
    </w:p>
    <w:p w14:paraId="7036147B" w14:textId="77777777" w:rsidR="00951656" w:rsidRPr="00F71F33" w:rsidRDefault="00951656">
      <w:pPr>
        <w:numPr>
          <w:ilvl w:val="0"/>
          <w:numId w:val="3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Пользуются преимуществами получения специальной информации из Центрального Совета Лиги. </w:t>
      </w:r>
    </w:p>
    <w:p w14:paraId="65BC9849" w14:textId="77777777" w:rsidR="00951656" w:rsidRPr="00F71F33" w:rsidRDefault="00951656">
      <w:pPr>
        <w:numPr>
          <w:ilvl w:val="0"/>
          <w:numId w:val="3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Располагают преимущественными правами получения дополнительного образования в Лиге. </w:t>
      </w:r>
    </w:p>
    <w:p w14:paraId="0F2B0E0D" w14:textId="77777777" w:rsidR="00951656" w:rsidRPr="00F71F33" w:rsidRDefault="00951656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F71F33">
        <w:rPr>
          <w:sz w:val="24"/>
          <w:szCs w:val="24"/>
        </w:rPr>
        <w:t xml:space="preserve">Могут претендовать на более высокий уровень оплаты труда по сравнению с обладателями статуса  преподавателя более низкого класса. </w:t>
      </w:r>
    </w:p>
    <w:p w14:paraId="01C6C0EC" w14:textId="77777777" w:rsidR="00B810C6" w:rsidRPr="00F71F33" w:rsidRDefault="00B810C6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F71F33">
        <w:rPr>
          <w:sz w:val="24"/>
          <w:szCs w:val="24"/>
        </w:rPr>
        <w:t xml:space="preserve">Могут подтверждать накопительными </w:t>
      </w:r>
      <w:r w:rsidR="001F2CAB" w:rsidRPr="00F71F33">
        <w:rPr>
          <w:sz w:val="24"/>
          <w:szCs w:val="24"/>
        </w:rPr>
        <w:t>С</w:t>
      </w:r>
      <w:r w:rsidRPr="00F71F33">
        <w:rPr>
          <w:sz w:val="24"/>
          <w:szCs w:val="24"/>
        </w:rPr>
        <w:t>видетельствами ППЛ свои тренинги и обучающие программы (раздел – «Теория и навыки»)</w:t>
      </w:r>
    </w:p>
    <w:p w14:paraId="40E3DA0D" w14:textId="77777777" w:rsidR="001F2CAB" w:rsidRPr="00F71F33" w:rsidRDefault="001F2CAB" w:rsidP="001F2CAB">
      <w:pPr>
        <w:ind w:left="720"/>
        <w:jc w:val="both"/>
        <w:rPr>
          <w:b/>
          <w:sz w:val="24"/>
          <w:szCs w:val="24"/>
        </w:rPr>
      </w:pPr>
    </w:p>
    <w:p w14:paraId="00310709" w14:textId="77777777" w:rsidR="001F2CAB" w:rsidRPr="00F71F33" w:rsidRDefault="001F2CAB" w:rsidP="001F2CAB">
      <w:p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Информационная поддержка</w:t>
      </w:r>
      <w:r w:rsidRPr="00F71F33">
        <w:rPr>
          <w:sz w:val="24"/>
          <w:szCs w:val="24"/>
        </w:rPr>
        <w:t xml:space="preserve">.  ЦС ППЛ ежегодно  публикует  в своих официальных изданиях и поддерживает в сети Интернет общедоступную базу данных, содержащую следующие   сведения: личный номер, Фамилию Имя Отчество, </w:t>
      </w:r>
      <w:r w:rsidR="00335EC3" w:rsidRPr="00F71F33">
        <w:rPr>
          <w:sz w:val="24"/>
          <w:szCs w:val="24"/>
        </w:rPr>
        <w:t>уровень статуса</w:t>
      </w:r>
      <w:r w:rsidRPr="00F71F33">
        <w:rPr>
          <w:sz w:val="24"/>
          <w:szCs w:val="24"/>
        </w:rPr>
        <w:t xml:space="preserve">. </w:t>
      </w:r>
    </w:p>
    <w:p w14:paraId="73E7945F" w14:textId="77777777" w:rsidR="001F2CAB" w:rsidRPr="00F71F33" w:rsidRDefault="001F2CAB" w:rsidP="001F2CAB">
      <w:pPr>
        <w:jc w:val="both"/>
        <w:rPr>
          <w:sz w:val="24"/>
          <w:szCs w:val="24"/>
        </w:rPr>
      </w:pPr>
    </w:p>
    <w:p w14:paraId="1633F1E2" w14:textId="77777777" w:rsidR="00951656" w:rsidRPr="00F71F33" w:rsidRDefault="00951656">
      <w:p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Обязанности</w:t>
      </w:r>
      <w:r w:rsidRPr="00F71F33">
        <w:rPr>
          <w:sz w:val="24"/>
          <w:szCs w:val="24"/>
        </w:rPr>
        <w:t>:</w:t>
      </w:r>
    </w:p>
    <w:p w14:paraId="61D32638" w14:textId="77777777" w:rsidR="00951656" w:rsidRPr="00F71F33" w:rsidRDefault="00951656">
      <w:pPr>
        <w:numPr>
          <w:ilvl w:val="0"/>
          <w:numId w:val="4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Повышать свой профессиональный уровень. </w:t>
      </w:r>
    </w:p>
    <w:p w14:paraId="7C6E183E" w14:textId="77777777" w:rsidR="00951656" w:rsidRPr="00F71F33" w:rsidRDefault="00951656">
      <w:pPr>
        <w:numPr>
          <w:ilvl w:val="0"/>
          <w:numId w:val="4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Распространять идеи Лиги, Европейской Ассоциации Психотерапии, Всемирного Совета по Психотерапии в обществе и профессиональном сообществе. </w:t>
      </w:r>
    </w:p>
    <w:p w14:paraId="26A503ED" w14:textId="77777777" w:rsidR="00951656" w:rsidRPr="00F71F33" w:rsidRDefault="00951656">
      <w:pPr>
        <w:numPr>
          <w:ilvl w:val="0"/>
          <w:numId w:val="4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>Выполнять этический кодекс ППЛ и этический кодекс официального преп</w:t>
      </w:r>
      <w:r w:rsidR="00352E3B" w:rsidRPr="00F71F33">
        <w:rPr>
          <w:sz w:val="24"/>
          <w:szCs w:val="24"/>
        </w:rPr>
        <w:t>одавателя</w:t>
      </w:r>
      <w:r w:rsidRPr="00F71F33">
        <w:rPr>
          <w:sz w:val="24"/>
          <w:szCs w:val="24"/>
        </w:rPr>
        <w:t xml:space="preserve"> Лиги.</w:t>
      </w:r>
    </w:p>
    <w:p w14:paraId="23946940" w14:textId="77777777" w:rsidR="00B810C6" w:rsidRPr="00F71F33" w:rsidRDefault="00B810C6">
      <w:pPr>
        <w:numPr>
          <w:ilvl w:val="0"/>
          <w:numId w:val="4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>Предоставлять в Центральный Совет Лиги информацию об участниках тренингов и обучающих программ, которым были выданы накопительные Свидетельства Лиги.</w:t>
      </w:r>
    </w:p>
    <w:p w14:paraId="0F96810A" w14:textId="77777777" w:rsidR="00B810C6" w:rsidRPr="00F71F33" w:rsidRDefault="00B810C6">
      <w:pPr>
        <w:numPr>
          <w:ilvl w:val="0"/>
          <w:numId w:val="4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При участии в мероприятиях Лиги и при проведении тренингов и обучающих программ, организуемых Лигой, все деловые коммуникации с участниками проводить через только менеджеров ППЛ (данный пункт является обязательным и предусматривает ответственность носителя статуса за нарушение деловой этики ППЛ) </w:t>
      </w:r>
    </w:p>
    <w:p w14:paraId="1BE1065F" w14:textId="77777777" w:rsidR="001F2CAB" w:rsidRPr="00F71F33" w:rsidRDefault="001F2CAB" w:rsidP="001F2CAB">
      <w:pPr>
        <w:jc w:val="both"/>
        <w:rPr>
          <w:sz w:val="24"/>
          <w:szCs w:val="24"/>
        </w:rPr>
      </w:pPr>
    </w:p>
    <w:p w14:paraId="22BE24A8" w14:textId="77777777" w:rsidR="001F2CAB" w:rsidRPr="00F71F33" w:rsidRDefault="001F2CAB" w:rsidP="001F2CAB">
      <w:p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 xml:space="preserve">Санкции за нарушение профессиональных и этических норм. </w:t>
      </w:r>
    </w:p>
    <w:p w14:paraId="73911912" w14:textId="77777777" w:rsidR="001F2CAB" w:rsidRPr="00F71F33" w:rsidRDefault="001F2CAB" w:rsidP="001F2CAB">
      <w:pPr>
        <w:numPr>
          <w:ilvl w:val="0"/>
          <w:numId w:val="9"/>
        </w:numPr>
        <w:ind w:hanging="11"/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Предупреждение. </w:t>
      </w:r>
    </w:p>
    <w:p w14:paraId="207BB1CA" w14:textId="77777777" w:rsidR="001F2CAB" w:rsidRPr="00F71F33" w:rsidRDefault="001F2CAB" w:rsidP="001F2CAB">
      <w:pPr>
        <w:numPr>
          <w:ilvl w:val="0"/>
          <w:numId w:val="9"/>
        </w:numPr>
        <w:ind w:hanging="11"/>
        <w:jc w:val="both"/>
        <w:rPr>
          <w:sz w:val="24"/>
          <w:szCs w:val="24"/>
        </w:rPr>
      </w:pPr>
      <w:r w:rsidRPr="00F71F33">
        <w:rPr>
          <w:sz w:val="24"/>
          <w:szCs w:val="24"/>
        </w:rPr>
        <w:t>Лишение статуса с сохранением статуса более низкого уровня.</w:t>
      </w:r>
    </w:p>
    <w:p w14:paraId="44605BBD" w14:textId="77777777" w:rsidR="001F2CAB" w:rsidRPr="00F71F33" w:rsidRDefault="001F2CAB" w:rsidP="001F2CAB">
      <w:pPr>
        <w:numPr>
          <w:ilvl w:val="0"/>
          <w:numId w:val="9"/>
        </w:numPr>
        <w:ind w:hanging="11"/>
        <w:jc w:val="both"/>
        <w:rPr>
          <w:sz w:val="24"/>
          <w:szCs w:val="24"/>
        </w:rPr>
      </w:pPr>
      <w:r w:rsidRPr="00F71F33">
        <w:rPr>
          <w:sz w:val="24"/>
          <w:szCs w:val="24"/>
        </w:rPr>
        <w:lastRenderedPageBreak/>
        <w:t>Полное лишение статуса.</w:t>
      </w:r>
    </w:p>
    <w:p w14:paraId="3FAC34D5" w14:textId="77777777" w:rsidR="001F2CAB" w:rsidRPr="00F71F33" w:rsidRDefault="001F2CAB" w:rsidP="001F2CAB">
      <w:pPr>
        <w:ind w:left="360" w:hanging="11"/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Информация о применении санкций распространяется по каналам информации ППЛ и публикуется Центральным Советом Лиги. </w:t>
      </w:r>
    </w:p>
    <w:p w14:paraId="4C739AAE" w14:textId="77777777" w:rsidR="004B7385" w:rsidRPr="00F71F33" w:rsidRDefault="004B7385" w:rsidP="004B7385">
      <w:pPr>
        <w:ind w:left="360"/>
        <w:jc w:val="both"/>
        <w:rPr>
          <w:sz w:val="24"/>
          <w:szCs w:val="24"/>
        </w:rPr>
      </w:pPr>
    </w:p>
    <w:p w14:paraId="0A01F41C" w14:textId="77777777" w:rsidR="001F2CAB" w:rsidRPr="00F71F33" w:rsidRDefault="00951656">
      <w:pPr>
        <w:ind w:left="360"/>
        <w:jc w:val="both"/>
        <w:rPr>
          <w:b/>
          <w:sz w:val="28"/>
          <w:szCs w:val="28"/>
        </w:rPr>
      </w:pPr>
      <w:r w:rsidRPr="00F71F33">
        <w:rPr>
          <w:b/>
          <w:sz w:val="28"/>
          <w:szCs w:val="28"/>
        </w:rPr>
        <w:t>Официальный преподаватель</w:t>
      </w:r>
      <w:r w:rsidR="001F2CAB" w:rsidRPr="00F71F33">
        <w:rPr>
          <w:b/>
          <w:sz w:val="28"/>
          <w:szCs w:val="28"/>
        </w:rPr>
        <w:t xml:space="preserve"> (тренер) ППЛ</w:t>
      </w:r>
    </w:p>
    <w:p w14:paraId="07FE830F" w14:textId="77777777" w:rsidR="00951656" w:rsidRPr="00F71F33" w:rsidRDefault="00951656">
      <w:pPr>
        <w:ind w:left="360"/>
        <w:jc w:val="both"/>
        <w:rPr>
          <w:b/>
          <w:sz w:val="24"/>
          <w:szCs w:val="24"/>
        </w:rPr>
      </w:pPr>
      <w:r w:rsidRPr="00F71F33">
        <w:rPr>
          <w:b/>
          <w:sz w:val="24"/>
          <w:szCs w:val="24"/>
        </w:rPr>
        <w:t>МЕЖДУНАРОДНОГО КЛАССА</w:t>
      </w:r>
    </w:p>
    <w:p w14:paraId="49F6825B" w14:textId="77777777" w:rsidR="006B7696" w:rsidRPr="00F71F33" w:rsidRDefault="00951656">
      <w:pPr>
        <w:numPr>
          <w:ilvl w:val="0"/>
          <w:numId w:val="7"/>
        </w:numPr>
        <w:jc w:val="both"/>
        <w:rPr>
          <w:b/>
          <w:sz w:val="24"/>
          <w:szCs w:val="24"/>
        </w:rPr>
      </w:pPr>
      <w:r w:rsidRPr="00F71F33">
        <w:rPr>
          <w:b/>
          <w:sz w:val="24"/>
          <w:szCs w:val="24"/>
        </w:rPr>
        <w:t>Минимальные требования к канд</w:t>
      </w:r>
      <w:r w:rsidR="005805DD" w:rsidRPr="00F71F33">
        <w:rPr>
          <w:b/>
          <w:sz w:val="24"/>
          <w:szCs w:val="24"/>
        </w:rPr>
        <w:t>идату для получения  статус</w:t>
      </w:r>
      <w:r w:rsidR="006B7696" w:rsidRPr="00F71F33">
        <w:rPr>
          <w:b/>
          <w:sz w:val="24"/>
          <w:szCs w:val="24"/>
        </w:rPr>
        <w:t>а:</w:t>
      </w:r>
    </w:p>
    <w:p w14:paraId="10F3C7D6" w14:textId="77777777" w:rsidR="00951656" w:rsidRPr="00F71F33" w:rsidRDefault="00951656" w:rsidP="006B7696">
      <w:pPr>
        <w:numPr>
          <w:ilvl w:val="0"/>
          <w:numId w:val="23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Уровень подготовки</w:t>
      </w:r>
      <w:r w:rsidRPr="00F71F33">
        <w:rPr>
          <w:sz w:val="24"/>
          <w:szCs w:val="24"/>
        </w:rPr>
        <w:t xml:space="preserve">. Уровень профессиональной подготовки не менее: 720-часов теории и навыков; не менее 2280 часов практики; не </w:t>
      </w:r>
      <w:r w:rsidR="00942DE0" w:rsidRPr="00F71F33">
        <w:rPr>
          <w:sz w:val="24"/>
          <w:szCs w:val="24"/>
        </w:rPr>
        <w:t>менее 200 часов -личной терапии, не менее 250 часов супервизии личной практики.</w:t>
      </w:r>
    </w:p>
    <w:p w14:paraId="734609FF" w14:textId="77777777" w:rsidR="00951656" w:rsidRPr="00F71F33" w:rsidRDefault="00951656">
      <w:pPr>
        <w:numPr>
          <w:ilvl w:val="0"/>
          <w:numId w:val="8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 xml:space="preserve">Уровень профессионального признания. </w:t>
      </w:r>
      <w:r w:rsidRPr="00F71F33">
        <w:rPr>
          <w:sz w:val="24"/>
          <w:szCs w:val="24"/>
        </w:rPr>
        <w:t>Европейский сертификат психотерапевта.</w:t>
      </w:r>
      <w:r w:rsidR="00D273F3" w:rsidRPr="00F71F33">
        <w:rPr>
          <w:sz w:val="24"/>
          <w:szCs w:val="24"/>
        </w:rPr>
        <w:t xml:space="preserve"> Всемирный сертификат психотерапевта.</w:t>
      </w:r>
    </w:p>
    <w:p w14:paraId="60FA70BF" w14:textId="77777777" w:rsidR="00951656" w:rsidRPr="00F71F33" w:rsidRDefault="00951656">
      <w:pPr>
        <w:numPr>
          <w:ilvl w:val="0"/>
          <w:numId w:val="8"/>
        </w:numPr>
        <w:jc w:val="both"/>
        <w:rPr>
          <w:b/>
          <w:sz w:val="24"/>
          <w:szCs w:val="24"/>
        </w:rPr>
      </w:pPr>
      <w:r w:rsidRPr="00F71F33">
        <w:rPr>
          <w:b/>
          <w:sz w:val="24"/>
          <w:szCs w:val="24"/>
        </w:rPr>
        <w:t xml:space="preserve">Предшествующий (текущий статус) </w:t>
      </w:r>
      <w:r w:rsidRPr="00F71F33">
        <w:rPr>
          <w:sz w:val="24"/>
          <w:szCs w:val="24"/>
        </w:rPr>
        <w:t>Как пр</w:t>
      </w:r>
      <w:r w:rsidR="005805DD" w:rsidRPr="00F71F33">
        <w:rPr>
          <w:sz w:val="24"/>
          <w:szCs w:val="24"/>
        </w:rPr>
        <w:t>авило, на присвоение статуса «П</w:t>
      </w:r>
      <w:r w:rsidRPr="00F71F33">
        <w:rPr>
          <w:sz w:val="24"/>
          <w:szCs w:val="24"/>
        </w:rPr>
        <w:t xml:space="preserve"> Международного Класса» могут претендовать </w:t>
      </w:r>
      <w:r w:rsidRPr="00F71F33">
        <w:rPr>
          <w:b/>
          <w:sz w:val="24"/>
          <w:szCs w:val="24"/>
        </w:rPr>
        <w:t>Члены ППЛ</w:t>
      </w:r>
      <w:r w:rsidR="005805DD" w:rsidRPr="00F71F33">
        <w:rPr>
          <w:sz w:val="24"/>
          <w:szCs w:val="24"/>
        </w:rPr>
        <w:t>, уже имеющие статус  «П</w:t>
      </w:r>
      <w:r w:rsidRPr="00F71F33">
        <w:rPr>
          <w:sz w:val="24"/>
          <w:szCs w:val="24"/>
        </w:rPr>
        <w:t xml:space="preserve"> Национального Класса</w:t>
      </w:r>
      <w:r w:rsidR="00D273F3" w:rsidRPr="00F71F33">
        <w:rPr>
          <w:sz w:val="24"/>
          <w:szCs w:val="24"/>
        </w:rPr>
        <w:t>»</w:t>
      </w:r>
      <w:r w:rsidR="004B7385" w:rsidRPr="00F71F33">
        <w:rPr>
          <w:sz w:val="24"/>
          <w:szCs w:val="24"/>
        </w:rPr>
        <w:t>.</w:t>
      </w:r>
    </w:p>
    <w:p w14:paraId="02C44BFF" w14:textId="77777777" w:rsidR="00951656" w:rsidRPr="00F71F33" w:rsidRDefault="00951656">
      <w:pPr>
        <w:numPr>
          <w:ilvl w:val="0"/>
          <w:numId w:val="7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Одобрение профессиональной деятельности</w:t>
      </w:r>
      <w:r w:rsidRPr="00F71F33">
        <w:rPr>
          <w:sz w:val="24"/>
          <w:szCs w:val="24"/>
        </w:rPr>
        <w:t>.</w:t>
      </w:r>
    </w:p>
    <w:p w14:paraId="3FA42BBC" w14:textId="77777777" w:rsidR="00B810C6" w:rsidRPr="00F71F33" w:rsidRDefault="00951656">
      <w:pPr>
        <w:numPr>
          <w:ilvl w:val="1"/>
          <w:numId w:val="7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>Имеют право проводить семинары, тренинги, читать лекции, организ</w:t>
      </w:r>
      <w:r w:rsidR="00942DE0" w:rsidRPr="00F71F33">
        <w:rPr>
          <w:sz w:val="24"/>
          <w:szCs w:val="24"/>
        </w:rPr>
        <w:t xml:space="preserve">овывать круглые столы, на территории всей страны, а также стран, признающих данный статус. </w:t>
      </w:r>
      <w:r w:rsidRPr="00F71F33">
        <w:rPr>
          <w:sz w:val="24"/>
          <w:szCs w:val="24"/>
        </w:rPr>
        <w:t>Могут выступать в средствах массовой информации. Получают преимущества при приглашении для проведения образова</w:t>
      </w:r>
      <w:r w:rsidR="004B7385" w:rsidRPr="00F71F33">
        <w:rPr>
          <w:sz w:val="24"/>
          <w:szCs w:val="24"/>
        </w:rPr>
        <w:t xml:space="preserve">тельных и тренинговых программ и рекомендуются для участия в международных мероприятиях. </w:t>
      </w:r>
    </w:p>
    <w:p w14:paraId="182EAAB0" w14:textId="77777777" w:rsidR="00951656" w:rsidRPr="00F71F33" w:rsidRDefault="00951656">
      <w:pPr>
        <w:numPr>
          <w:ilvl w:val="1"/>
          <w:numId w:val="7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Пользуются преимуществами получения информации из Центрального Совета Лиги. Располагают преимущественными правами получения образования в Лиге. </w:t>
      </w:r>
    </w:p>
    <w:p w14:paraId="5156CED2" w14:textId="77777777" w:rsidR="005805DD" w:rsidRPr="00F71F33" w:rsidRDefault="00951656" w:rsidP="005805DD">
      <w:pPr>
        <w:numPr>
          <w:ilvl w:val="0"/>
          <w:numId w:val="7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Сроки действия статуса.</w:t>
      </w:r>
      <w:r w:rsidR="005805DD" w:rsidRPr="00F71F33">
        <w:rPr>
          <w:sz w:val="24"/>
          <w:szCs w:val="24"/>
        </w:rPr>
        <w:t xml:space="preserve"> </w:t>
      </w:r>
      <w:r w:rsidRPr="00F71F33">
        <w:rPr>
          <w:sz w:val="24"/>
          <w:szCs w:val="24"/>
        </w:rPr>
        <w:t>Ста</w:t>
      </w:r>
      <w:r w:rsidR="004B7385" w:rsidRPr="00F71F33">
        <w:rPr>
          <w:sz w:val="24"/>
          <w:szCs w:val="24"/>
        </w:rPr>
        <w:t>тус  «П</w:t>
      </w:r>
      <w:r w:rsidR="00B24E45" w:rsidRPr="00F71F33">
        <w:rPr>
          <w:sz w:val="24"/>
          <w:szCs w:val="24"/>
        </w:rPr>
        <w:t>реподавателя ППЛ</w:t>
      </w:r>
      <w:r w:rsidRPr="00F71F33">
        <w:rPr>
          <w:sz w:val="24"/>
          <w:szCs w:val="24"/>
        </w:rPr>
        <w:t xml:space="preserve"> Международного Класса» присваивается  на срок до</w:t>
      </w:r>
      <w:r w:rsidRPr="00F71F33">
        <w:rPr>
          <w:b/>
          <w:sz w:val="24"/>
          <w:szCs w:val="24"/>
        </w:rPr>
        <w:t xml:space="preserve"> </w:t>
      </w:r>
      <w:r w:rsidRPr="00F71F33">
        <w:rPr>
          <w:sz w:val="24"/>
          <w:szCs w:val="24"/>
        </w:rPr>
        <w:t>5 лет. По истечении срока присвоения статуса он должен подтверждаться</w:t>
      </w:r>
      <w:r w:rsidR="0007682A" w:rsidRPr="00F71F33">
        <w:rPr>
          <w:sz w:val="24"/>
          <w:szCs w:val="24"/>
        </w:rPr>
        <w:t>.</w:t>
      </w:r>
      <w:r w:rsidRPr="00F71F33">
        <w:rPr>
          <w:sz w:val="24"/>
          <w:szCs w:val="24"/>
        </w:rPr>
        <w:t xml:space="preserve"> </w:t>
      </w:r>
    </w:p>
    <w:p w14:paraId="0A492090" w14:textId="77777777" w:rsidR="00951656" w:rsidRPr="00F71F33" w:rsidRDefault="00951656">
      <w:pPr>
        <w:ind w:left="360"/>
        <w:jc w:val="both"/>
        <w:rPr>
          <w:sz w:val="24"/>
          <w:szCs w:val="24"/>
        </w:rPr>
      </w:pPr>
    </w:p>
    <w:p w14:paraId="3272F8B9" w14:textId="77777777" w:rsidR="00942DE0" w:rsidRPr="00F71F33" w:rsidRDefault="00942DE0" w:rsidP="00942DE0">
      <w:pPr>
        <w:ind w:left="360"/>
        <w:jc w:val="both"/>
        <w:rPr>
          <w:b/>
          <w:sz w:val="28"/>
          <w:szCs w:val="28"/>
        </w:rPr>
      </w:pPr>
      <w:r w:rsidRPr="00F71F33">
        <w:rPr>
          <w:b/>
          <w:sz w:val="28"/>
          <w:szCs w:val="28"/>
        </w:rPr>
        <w:t>Официальный преподаватель (тренер) ППЛ</w:t>
      </w:r>
    </w:p>
    <w:p w14:paraId="7FBCA4D3" w14:textId="77777777" w:rsidR="00942DE0" w:rsidRPr="00F71F33" w:rsidRDefault="00942DE0" w:rsidP="00942DE0">
      <w:pPr>
        <w:ind w:left="360"/>
        <w:jc w:val="both"/>
        <w:rPr>
          <w:b/>
          <w:sz w:val="24"/>
          <w:szCs w:val="24"/>
        </w:rPr>
      </w:pPr>
      <w:r w:rsidRPr="00F71F33">
        <w:rPr>
          <w:b/>
          <w:sz w:val="24"/>
          <w:szCs w:val="24"/>
        </w:rPr>
        <w:t>НАЦИОНАЛЬНОГО КЛАССА</w:t>
      </w:r>
    </w:p>
    <w:p w14:paraId="030C27C5" w14:textId="77777777" w:rsidR="00942DE0" w:rsidRPr="00F71F33" w:rsidRDefault="00942DE0" w:rsidP="00942DE0">
      <w:pPr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71F33">
        <w:rPr>
          <w:b/>
          <w:sz w:val="24"/>
          <w:szCs w:val="24"/>
        </w:rPr>
        <w:t xml:space="preserve">Минимальные требования к кандидату для получения  статуса: </w:t>
      </w:r>
    </w:p>
    <w:p w14:paraId="045E6073" w14:textId="77777777" w:rsidR="00942DE0" w:rsidRPr="00F71F33" w:rsidRDefault="00942DE0" w:rsidP="00942DE0">
      <w:pPr>
        <w:numPr>
          <w:ilvl w:val="0"/>
          <w:numId w:val="8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Уровень подготовки</w:t>
      </w:r>
      <w:r w:rsidRPr="00F71F33">
        <w:rPr>
          <w:sz w:val="24"/>
          <w:szCs w:val="24"/>
        </w:rPr>
        <w:t xml:space="preserve">. Уровень профессиональной подготовки не менее: </w:t>
      </w:r>
      <w:r w:rsidR="00BA1F93" w:rsidRPr="00F71F33">
        <w:rPr>
          <w:sz w:val="24"/>
          <w:szCs w:val="24"/>
        </w:rPr>
        <w:t>6</w:t>
      </w:r>
      <w:r w:rsidRPr="00F71F33">
        <w:rPr>
          <w:sz w:val="24"/>
          <w:szCs w:val="24"/>
        </w:rPr>
        <w:t>50-часов теории и н</w:t>
      </w:r>
      <w:r w:rsidR="00790025" w:rsidRPr="00F71F33">
        <w:rPr>
          <w:sz w:val="24"/>
          <w:szCs w:val="24"/>
        </w:rPr>
        <w:t>авыков; 1500 часов практики;  15</w:t>
      </w:r>
      <w:r w:rsidRPr="00F71F33">
        <w:rPr>
          <w:sz w:val="24"/>
          <w:szCs w:val="24"/>
        </w:rPr>
        <w:t>0  часов -личной терапии</w:t>
      </w:r>
      <w:r w:rsidR="00BA1F93" w:rsidRPr="00F71F33">
        <w:rPr>
          <w:sz w:val="24"/>
          <w:szCs w:val="24"/>
        </w:rPr>
        <w:t>, 20</w:t>
      </w:r>
      <w:r w:rsidRPr="00F71F33">
        <w:rPr>
          <w:sz w:val="24"/>
          <w:szCs w:val="24"/>
        </w:rPr>
        <w:t>0 часов супервизии личной практики.</w:t>
      </w:r>
    </w:p>
    <w:p w14:paraId="33A6D1E1" w14:textId="77777777" w:rsidR="00942DE0" w:rsidRPr="00F71F33" w:rsidRDefault="00942DE0" w:rsidP="00942DE0">
      <w:pPr>
        <w:numPr>
          <w:ilvl w:val="0"/>
          <w:numId w:val="8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 xml:space="preserve">Уровень профессионального признания. </w:t>
      </w:r>
      <w:r w:rsidRPr="00F71F33">
        <w:rPr>
          <w:sz w:val="24"/>
          <w:szCs w:val="24"/>
        </w:rPr>
        <w:tab/>
        <w:t xml:space="preserve">Сертификат Консультанта </w:t>
      </w:r>
    </w:p>
    <w:p w14:paraId="21CE74C1" w14:textId="77777777" w:rsidR="00942DE0" w:rsidRPr="00F71F33" w:rsidRDefault="00942DE0" w:rsidP="00942DE0">
      <w:pPr>
        <w:numPr>
          <w:ilvl w:val="0"/>
          <w:numId w:val="8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 xml:space="preserve">Предшествующий (текущий статус) </w:t>
      </w:r>
      <w:r w:rsidRPr="00F71F33">
        <w:rPr>
          <w:sz w:val="24"/>
          <w:szCs w:val="24"/>
        </w:rPr>
        <w:t>Как правило, на присвоение статуса «П Национального Класса» могут претендовать Члены</w:t>
      </w:r>
      <w:r w:rsidRPr="00F71F33">
        <w:rPr>
          <w:b/>
          <w:sz w:val="24"/>
          <w:szCs w:val="24"/>
        </w:rPr>
        <w:t xml:space="preserve"> </w:t>
      </w:r>
      <w:r w:rsidRPr="00F71F33">
        <w:rPr>
          <w:sz w:val="24"/>
          <w:szCs w:val="24"/>
        </w:rPr>
        <w:t xml:space="preserve">ППЛ, уже имеющие статус  «П Межрегионального Класса». </w:t>
      </w:r>
    </w:p>
    <w:p w14:paraId="0861DA69" w14:textId="77777777" w:rsidR="00942DE0" w:rsidRPr="00F71F33" w:rsidRDefault="00942DE0" w:rsidP="00942DE0">
      <w:pPr>
        <w:numPr>
          <w:ilvl w:val="0"/>
          <w:numId w:val="10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Одобрение профессиональной деятельности</w:t>
      </w:r>
      <w:r w:rsidRPr="00F71F33">
        <w:rPr>
          <w:sz w:val="24"/>
          <w:szCs w:val="24"/>
        </w:rPr>
        <w:t>.</w:t>
      </w:r>
    </w:p>
    <w:p w14:paraId="2D049226" w14:textId="77777777" w:rsidR="00942DE0" w:rsidRPr="00F71F33" w:rsidRDefault="00942DE0" w:rsidP="00942DE0">
      <w:pPr>
        <w:numPr>
          <w:ilvl w:val="1"/>
          <w:numId w:val="10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>Имеют право проводить семинары, тренинги, читать лекции, организо</w:t>
      </w:r>
      <w:r w:rsidR="00790025" w:rsidRPr="00F71F33">
        <w:rPr>
          <w:sz w:val="24"/>
          <w:szCs w:val="24"/>
        </w:rPr>
        <w:t xml:space="preserve">вывать круглые столы </w:t>
      </w:r>
      <w:r w:rsidRPr="00F71F33">
        <w:rPr>
          <w:sz w:val="24"/>
          <w:szCs w:val="24"/>
        </w:rPr>
        <w:t xml:space="preserve">на всей территории страны. Получают преимущества при приглашении для проведения образовательных и тренинговых программ в РФ. Пользуются преимуществами получения информации из Центрального Совета Лиги. </w:t>
      </w:r>
    </w:p>
    <w:p w14:paraId="23678D24" w14:textId="77777777" w:rsidR="00C2610D" w:rsidRPr="00F71F33" w:rsidRDefault="00BA1F93" w:rsidP="00BA1F93">
      <w:pPr>
        <w:numPr>
          <w:ilvl w:val="1"/>
          <w:numId w:val="10"/>
        </w:numPr>
        <w:jc w:val="both"/>
        <w:rPr>
          <w:sz w:val="24"/>
          <w:szCs w:val="24"/>
        </w:rPr>
      </w:pPr>
      <w:r w:rsidRPr="00F71F33">
        <w:rPr>
          <w:sz w:val="24"/>
          <w:szCs w:val="24"/>
        </w:rPr>
        <w:t xml:space="preserve">Пользуются преимуществами получения информации из Центрального Совета Лиги. Располагают преимущественными правами получения образования в Лиге. </w:t>
      </w:r>
      <w:r w:rsidR="00942DE0" w:rsidRPr="00F71F33">
        <w:rPr>
          <w:sz w:val="24"/>
          <w:szCs w:val="24"/>
        </w:rPr>
        <w:t xml:space="preserve">     </w:t>
      </w:r>
    </w:p>
    <w:p w14:paraId="569E6B4A" w14:textId="77777777" w:rsidR="00942DE0" w:rsidRPr="00F71F33" w:rsidRDefault="00942DE0" w:rsidP="00C2610D">
      <w:pPr>
        <w:ind w:firstLine="720"/>
        <w:rPr>
          <w:sz w:val="24"/>
          <w:szCs w:val="24"/>
        </w:rPr>
      </w:pPr>
    </w:p>
    <w:p w14:paraId="1686E9D6" w14:textId="77777777" w:rsidR="00942DE0" w:rsidRPr="00F71F33" w:rsidRDefault="00942DE0" w:rsidP="00942DE0">
      <w:pPr>
        <w:numPr>
          <w:ilvl w:val="0"/>
          <w:numId w:val="10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Сроки действия статуса.</w:t>
      </w:r>
      <w:r w:rsidR="00BA1F93" w:rsidRPr="00F71F33">
        <w:rPr>
          <w:sz w:val="24"/>
          <w:szCs w:val="24"/>
        </w:rPr>
        <w:t xml:space="preserve">   Статус  «П</w:t>
      </w:r>
      <w:r w:rsidR="00790025" w:rsidRPr="00F71F33">
        <w:rPr>
          <w:sz w:val="24"/>
          <w:szCs w:val="24"/>
        </w:rPr>
        <w:t>р</w:t>
      </w:r>
      <w:r w:rsidR="0007682A" w:rsidRPr="00F71F33">
        <w:rPr>
          <w:sz w:val="24"/>
          <w:szCs w:val="24"/>
        </w:rPr>
        <w:t>е</w:t>
      </w:r>
      <w:r w:rsidR="00790025" w:rsidRPr="00F71F33">
        <w:rPr>
          <w:sz w:val="24"/>
          <w:szCs w:val="24"/>
        </w:rPr>
        <w:t>подавателя ППЛ</w:t>
      </w:r>
      <w:r w:rsidRPr="00F71F33">
        <w:rPr>
          <w:sz w:val="24"/>
          <w:szCs w:val="24"/>
        </w:rPr>
        <w:t xml:space="preserve"> Международного Класса» п</w:t>
      </w:r>
      <w:r w:rsidR="00BA1F93" w:rsidRPr="00F71F33">
        <w:rPr>
          <w:sz w:val="24"/>
          <w:szCs w:val="24"/>
        </w:rPr>
        <w:t xml:space="preserve">рисваивается  на срок от </w:t>
      </w:r>
      <w:r w:rsidRPr="00F71F33">
        <w:rPr>
          <w:sz w:val="24"/>
          <w:szCs w:val="24"/>
        </w:rPr>
        <w:t>до</w:t>
      </w:r>
      <w:r w:rsidRPr="00F71F33">
        <w:rPr>
          <w:b/>
          <w:sz w:val="24"/>
          <w:szCs w:val="24"/>
        </w:rPr>
        <w:t xml:space="preserve"> </w:t>
      </w:r>
      <w:r w:rsidRPr="00F71F33">
        <w:rPr>
          <w:sz w:val="24"/>
          <w:szCs w:val="24"/>
        </w:rPr>
        <w:t>3 лет. По истечении срока присвоения ст</w:t>
      </w:r>
      <w:r w:rsidR="0007682A" w:rsidRPr="00F71F33">
        <w:rPr>
          <w:sz w:val="24"/>
          <w:szCs w:val="24"/>
        </w:rPr>
        <w:t>атуса он должен подтверждаться.</w:t>
      </w:r>
    </w:p>
    <w:p w14:paraId="50C580C5" w14:textId="77777777" w:rsidR="00942DE0" w:rsidRPr="00F71F33" w:rsidRDefault="00942DE0" w:rsidP="00942DE0">
      <w:pPr>
        <w:jc w:val="both"/>
        <w:rPr>
          <w:sz w:val="24"/>
          <w:szCs w:val="24"/>
        </w:rPr>
      </w:pPr>
    </w:p>
    <w:p w14:paraId="43E9F117" w14:textId="77777777" w:rsidR="001F2CAB" w:rsidRPr="00F71F33" w:rsidRDefault="00411888" w:rsidP="00411888">
      <w:pPr>
        <w:jc w:val="both"/>
        <w:rPr>
          <w:b/>
          <w:sz w:val="28"/>
          <w:szCs w:val="28"/>
        </w:rPr>
      </w:pPr>
      <w:r w:rsidRPr="00F71F33">
        <w:rPr>
          <w:b/>
          <w:sz w:val="28"/>
          <w:szCs w:val="28"/>
        </w:rPr>
        <w:t xml:space="preserve">Официальный преподаватель </w:t>
      </w:r>
      <w:r w:rsidR="001F2CAB" w:rsidRPr="00F71F33">
        <w:rPr>
          <w:b/>
          <w:sz w:val="28"/>
          <w:szCs w:val="28"/>
        </w:rPr>
        <w:t>(тренер) ППЛ</w:t>
      </w:r>
    </w:p>
    <w:p w14:paraId="00D2CBF0" w14:textId="77777777" w:rsidR="00951656" w:rsidRPr="00F71F33" w:rsidRDefault="00951656" w:rsidP="00411888">
      <w:pPr>
        <w:jc w:val="both"/>
        <w:rPr>
          <w:b/>
          <w:sz w:val="24"/>
          <w:szCs w:val="24"/>
        </w:rPr>
      </w:pPr>
      <w:r w:rsidRPr="00F71F33">
        <w:rPr>
          <w:b/>
          <w:sz w:val="24"/>
          <w:szCs w:val="24"/>
        </w:rPr>
        <w:t>МЕЖРЕГИОНАЛЬНОГО  КЛАССА</w:t>
      </w:r>
    </w:p>
    <w:p w14:paraId="31E65BBA" w14:textId="77777777" w:rsidR="00951656" w:rsidRPr="00F71F33" w:rsidRDefault="00951656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 w:rsidRPr="00F71F33">
        <w:rPr>
          <w:b/>
          <w:sz w:val="24"/>
          <w:szCs w:val="24"/>
        </w:rPr>
        <w:t>Минимальные требования к кандидату для получения  статуса</w:t>
      </w:r>
      <w:r w:rsidR="006B7696" w:rsidRPr="00F71F33">
        <w:rPr>
          <w:b/>
          <w:sz w:val="24"/>
          <w:szCs w:val="24"/>
        </w:rPr>
        <w:t>:</w:t>
      </w:r>
    </w:p>
    <w:p w14:paraId="6D59C87C" w14:textId="77777777" w:rsidR="00951656" w:rsidRPr="00F71F33" w:rsidRDefault="00951656">
      <w:pPr>
        <w:numPr>
          <w:ilvl w:val="0"/>
          <w:numId w:val="12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Уровень подготовки.</w:t>
      </w:r>
      <w:r w:rsidRPr="00F71F33">
        <w:rPr>
          <w:sz w:val="24"/>
          <w:szCs w:val="24"/>
        </w:rPr>
        <w:t xml:space="preserve"> Уровень профессиональной подготовки не менее: </w:t>
      </w:r>
      <w:r w:rsidR="00BA1F93" w:rsidRPr="00F71F33">
        <w:rPr>
          <w:sz w:val="24"/>
          <w:szCs w:val="24"/>
        </w:rPr>
        <w:t>6</w:t>
      </w:r>
      <w:r w:rsidRPr="00F71F33">
        <w:rPr>
          <w:sz w:val="24"/>
          <w:szCs w:val="24"/>
        </w:rPr>
        <w:t>50-часов теории</w:t>
      </w:r>
      <w:r w:rsidR="00BA1F93" w:rsidRPr="00F71F33">
        <w:rPr>
          <w:sz w:val="24"/>
          <w:szCs w:val="24"/>
        </w:rPr>
        <w:t xml:space="preserve"> и навыков, 100</w:t>
      </w:r>
      <w:r w:rsidR="00942DE0" w:rsidRPr="00F71F33">
        <w:rPr>
          <w:sz w:val="24"/>
          <w:szCs w:val="24"/>
        </w:rPr>
        <w:t>0 часов</w:t>
      </w:r>
      <w:r w:rsidRPr="00F71F33">
        <w:rPr>
          <w:sz w:val="24"/>
          <w:szCs w:val="24"/>
        </w:rPr>
        <w:t xml:space="preserve"> </w:t>
      </w:r>
      <w:r w:rsidR="00BA1F93" w:rsidRPr="00F71F33">
        <w:rPr>
          <w:sz w:val="24"/>
          <w:szCs w:val="24"/>
        </w:rPr>
        <w:t xml:space="preserve">практики, </w:t>
      </w:r>
      <w:r w:rsidRPr="00F71F33">
        <w:rPr>
          <w:sz w:val="24"/>
          <w:szCs w:val="24"/>
        </w:rPr>
        <w:t>100-личной тер</w:t>
      </w:r>
      <w:r w:rsidR="00BA1F93" w:rsidRPr="00F71F33">
        <w:rPr>
          <w:sz w:val="24"/>
          <w:szCs w:val="24"/>
        </w:rPr>
        <w:t>апии, 200 часов супервизии личной практики.</w:t>
      </w:r>
    </w:p>
    <w:p w14:paraId="286D2131" w14:textId="77777777" w:rsidR="00951656" w:rsidRPr="00F71F33" w:rsidRDefault="00951656">
      <w:pPr>
        <w:numPr>
          <w:ilvl w:val="0"/>
          <w:numId w:val="12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Заключение супервизоров.</w:t>
      </w:r>
      <w:r w:rsidRPr="00F71F33">
        <w:rPr>
          <w:sz w:val="24"/>
          <w:szCs w:val="24"/>
        </w:rPr>
        <w:t xml:space="preserve"> Кандидат на получение статуса должен представить заключение о в</w:t>
      </w:r>
      <w:r w:rsidR="00BA1F93" w:rsidRPr="00F71F33">
        <w:rPr>
          <w:sz w:val="24"/>
          <w:szCs w:val="24"/>
        </w:rPr>
        <w:t>озможности присвоения статуса</w:t>
      </w:r>
      <w:r w:rsidRPr="00F71F33">
        <w:rPr>
          <w:sz w:val="24"/>
          <w:szCs w:val="24"/>
        </w:rPr>
        <w:t xml:space="preserve">, составленное супервизорами </w:t>
      </w:r>
      <w:r w:rsidR="00B810C6" w:rsidRPr="00F71F33">
        <w:rPr>
          <w:sz w:val="24"/>
          <w:szCs w:val="24"/>
        </w:rPr>
        <w:t>и</w:t>
      </w:r>
      <w:r w:rsidRPr="00F71F33">
        <w:rPr>
          <w:sz w:val="24"/>
          <w:szCs w:val="24"/>
        </w:rPr>
        <w:t>ли ру</w:t>
      </w:r>
      <w:r w:rsidR="00B24E45" w:rsidRPr="00F71F33">
        <w:rPr>
          <w:sz w:val="24"/>
          <w:szCs w:val="24"/>
        </w:rPr>
        <w:t>ководителями территориального (</w:t>
      </w:r>
      <w:r w:rsidR="00B810C6" w:rsidRPr="00F71F33">
        <w:rPr>
          <w:sz w:val="24"/>
          <w:szCs w:val="24"/>
        </w:rPr>
        <w:t>регионального) отделения Лиги</w:t>
      </w:r>
      <w:r w:rsidRPr="00F71F33">
        <w:rPr>
          <w:sz w:val="24"/>
          <w:szCs w:val="24"/>
        </w:rPr>
        <w:t>. Заключение составляется по итогам супервизии</w:t>
      </w:r>
      <w:r w:rsidR="00335EC3" w:rsidRPr="00F71F33">
        <w:rPr>
          <w:sz w:val="24"/>
          <w:szCs w:val="24"/>
        </w:rPr>
        <w:t xml:space="preserve"> тренинговой деятельности</w:t>
      </w:r>
      <w:r w:rsidRPr="00F71F33">
        <w:rPr>
          <w:sz w:val="24"/>
          <w:szCs w:val="24"/>
        </w:rPr>
        <w:t xml:space="preserve">, проведенной в рамках  декадника, недели психотерапии или иной образовательной или тренинговой формы  ППЛ. </w:t>
      </w:r>
    </w:p>
    <w:p w14:paraId="7D9F1277" w14:textId="77777777" w:rsidR="00951656" w:rsidRPr="00F71F33" w:rsidRDefault="00951656">
      <w:pPr>
        <w:numPr>
          <w:ilvl w:val="0"/>
          <w:numId w:val="12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 xml:space="preserve">Уровень профессионального признания. </w:t>
      </w:r>
      <w:r w:rsidRPr="00F71F33">
        <w:rPr>
          <w:sz w:val="24"/>
          <w:szCs w:val="24"/>
        </w:rPr>
        <w:t>Национальный сертификат консультанта.</w:t>
      </w:r>
    </w:p>
    <w:p w14:paraId="5A944BE0" w14:textId="77777777" w:rsidR="00951656" w:rsidRPr="00F71F33" w:rsidRDefault="00951656">
      <w:pPr>
        <w:numPr>
          <w:ilvl w:val="0"/>
          <w:numId w:val="12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Предшествующий (текущий статус)</w:t>
      </w:r>
      <w:r w:rsidR="00B24E45" w:rsidRPr="00F71F33">
        <w:rPr>
          <w:b/>
          <w:sz w:val="24"/>
          <w:szCs w:val="24"/>
        </w:rPr>
        <w:t>.</w:t>
      </w:r>
      <w:r w:rsidRPr="00F71F33">
        <w:rPr>
          <w:b/>
          <w:sz w:val="24"/>
          <w:szCs w:val="24"/>
        </w:rPr>
        <w:t xml:space="preserve"> </w:t>
      </w:r>
      <w:r w:rsidRPr="00F71F33">
        <w:rPr>
          <w:sz w:val="24"/>
          <w:szCs w:val="24"/>
        </w:rPr>
        <w:t>Как пр</w:t>
      </w:r>
      <w:r w:rsidR="00411888" w:rsidRPr="00F71F33">
        <w:rPr>
          <w:sz w:val="24"/>
          <w:szCs w:val="24"/>
        </w:rPr>
        <w:t>авило, на присвоение статуса «П</w:t>
      </w:r>
      <w:r w:rsidR="00B24E45" w:rsidRPr="00F71F33">
        <w:rPr>
          <w:sz w:val="24"/>
          <w:szCs w:val="24"/>
        </w:rPr>
        <w:t>реподаватель ППЛ</w:t>
      </w:r>
      <w:r w:rsidRPr="00F71F33">
        <w:rPr>
          <w:sz w:val="24"/>
          <w:szCs w:val="24"/>
        </w:rPr>
        <w:t xml:space="preserve"> Межрегионального Класса» могут претендовать</w:t>
      </w:r>
      <w:r w:rsidR="006B7696" w:rsidRPr="00F71F33">
        <w:rPr>
          <w:sz w:val="24"/>
          <w:szCs w:val="24"/>
        </w:rPr>
        <w:t xml:space="preserve"> Члены ППЛ, уже имеющие статус преподавателя регионального к</w:t>
      </w:r>
      <w:r w:rsidRPr="00F71F33">
        <w:rPr>
          <w:sz w:val="24"/>
          <w:szCs w:val="24"/>
        </w:rPr>
        <w:t xml:space="preserve">ласса. </w:t>
      </w:r>
    </w:p>
    <w:p w14:paraId="062FB8E7" w14:textId="77777777" w:rsidR="00951656" w:rsidRPr="00F71F33" w:rsidRDefault="00951656">
      <w:pPr>
        <w:numPr>
          <w:ilvl w:val="0"/>
          <w:numId w:val="11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Одобрение профессиональной деятельности</w:t>
      </w:r>
      <w:r w:rsidRPr="00F71F33">
        <w:rPr>
          <w:sz w:val="24"/>
          <w:szCs w:val="24"/>
        </w:rPr>
        <w:t xml:space="preserve">.  </w:t>
      </w:r>
    </w:p>
    <w:p w14:paraId="6FD5384D" w14:textId="77777777" w:rsidR="00951656" w:rsidRPr="00F71F33" w:rsidRDefault="00951656" w:rsidP="001F2CAB">
      <w:pPr>
        <w:ind w:left="1080"/>
        <w:jc w:val="both"/>
        <w:rPr>
          <w:sz w:val="24"/>
          <w:szCs w:val="24"/>
        </w:rPr>
      </w:pPr>
      <w:r w:rsidRPr="00F71F33">
        <w:rPr>
          <w:sz w:val="24"/>
          <w:szCs w:val="24"/>
        </w:rPr>
        <w:t>Имеют право проводить семинары, тренинги, читать лекции</w:t>
      </w:r>
      <w:r w:rsidR="00411888" w:rsidRPr="00F71F33">
        <w:rPr>
          <w:sz w:val="24"/>
          <w:szCs w:val="24"/>
        </w:rPr>
        <w:t>, организовывать круглые столы</w:t>
      </w:r>
      <w:r w:rsidR="00790025" w:rsidRPr="00F71F33">
        <w:rPr>
          <w:sz w:val="24"/>
          <w:szCs w:val="24"/>
        </w:rPr>
        <w:t xml:space="preserve"> на </w:t>
      </w:r>
      <w:r w:rsidR="0007682A" w:rsidRPr="00F71F33">
        <w:rPr>
          <w:sz w:val="24"/>
          <w:szCs w:val="24"/>
        </w:rPr>
        <w:t>территории</w:t>
      </w:r>
      <w:r w:rsidR="00790025" w:rsidRPr="00F71F33">
        <w:rPr>
          <w:sz w:val="24"/>
          <w:szCs w:val="24"/>
        </w:rPr>
        <w:t xml:space="preserve"> федерального округа</w:t>
      </w:r>
      <w:r w:rsidR="00B24E45" w:rsidRPr="00F71F33">
        <w:rPr>
          <w:sz w:val="24"/>
          <w:szCs w:val="24"/>
        </w:rPr>
        <w:t>.</w:t>
      </w:r>
      <w:r w:rsidRPr="00F71F33">
        <w:rPr>
          <w:sz w:val="24"/>
          <w:szCs w:val="24"/>
        </w:rPr>
        <w:t xml:space="preserve"> Получают преимущества при приглашении для проведения образовательных и тренинг</w:t>
      </w:r>
      <w:r w:rsidR="00B810C6" w:rsidRPr="00F71F33">
        <w:rPr>
          <w:sz w:val="24"/>
          <w:szCs w:val="24"/>
        </w:rPr>
        <w:t>овых программ в регионах</w:t>
      </w:r>
      <w:r w:rsidR="00790025" w:rsidRPr="00F71F33">
        <w:rPr>
          <w:sz w:val="24"/>
          <w:szCs w:val="24"/>
        </w:rPr>
        <w:t>.</w:t>
      </w:r>
    </w:p>
    <w:p w14:paraId="61DDDFA0" w14:textId="77777777" w:rsidR="00951656" w:rsidRPr="00F71F33" w:rsidRDefault="00951656">
      <w:pPr>
        <w:numPr>
          <w:ilvl w:val="0"/>
          <w:numId w:val="11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Сроки действия статуса.</w:t>
      </w:r>
      <w:r w:rsidR="0030737D" w:rsidRPr="00F71F33">
        <w:rPr>
          <w:sz w:val="24"/>
          <w:szCs w:val="24"/>
        </w:rPr>
        <w:t xml:space="preserve"> </w:t>
      </w:r>
      <w:r w:rsidR="00B24E45" w:rsidRPr="00F71F33">
        <w:rPr>
          <w:sz w:val="24"/>
          <w:szCs w:val="24"/>
        </w:rPr>
        <w:t>Статус  «Преподаватель</w:t>
      </w:r>
      <w:r w:rsidRPr="00F71F33">
        <w:rPr>
          <w:sz w:val="24"/>
          <w:szCs w:val="24"/>
        </w:rPr>
        <w:t xml:space="preserve"> Меж</w:t>
      </w:r>
      <w:r w:rsidR="0030737D" w:rsidRPr="00F71F33">
        <w:rPr>
          <w:sz w:val="24"/>
          <w:szCs w:val="24"/>
        </w:rPr>
        <w:t xml:space="preserve">регионального </w:t>
      </w:r>
      <w:r w:rsidRPr="00F71F33">
        <w:rPr>
          <w:sz w:val="24"/>
          <w:szCs w:val="24"/>
        </w:rPr>
        <w:t>Класса» присваивается  на срок до</w:t>
      </w:r>
      <w:r w:rsidRPr="00F71F33">
        <w:rPr>
          <w:b/>
          <w:sz w:val="24"/>
          <w:szCs w:val="24"/>
        </w:rPr>
        <w:t xml:space="preserve"> </w:t>
      </w:r>
      <w:r w:rsidR="00335EC3" w:rsidRPr="00F71F33">
        <w:rPr>
          <w:b/>
          <w:sz w:val="24"/>
          <w:szCs w:val="24"/>
        </w:rPr>
        <w:t>2</w:t>
      </w:r>
      <w:r w:rsidRPr="00F71F33">
        <w:rPr>
          <w:sz w:val="24"/>
          <w:szCs w:val="24"/>
        </w:rPr>
        <w:t xml:space="preserve"> лет. По истечении срока присвоения ст</w:t>
      </w:r>
      <w:r w:rsidR="0007682A" w:rsidRPr="00F71F33">
        <w:rPr>
          <w:sz w:val="24"/>
          <w:szCs w:val="24"/>
        </w:rPr>
        <w:t>атуса он должен подтверждаться.</w:t>
      </w:r>
    </w:p>
    <w:p w14:paraId="17D8EE7F" w14:textId="77777777" w:rsidR="00411888" w:rsidRPr="00F71F33" w:rsidRDefault="00411888">
      <w:pPr>
        <w:ind w:left="360"/>
        <w:jc w:val="both"/>
        <w:rPr>
          <w:sz w:val="28"/>
          <w:szCs w:val="28"/>
        </w:rPr>
      </w:pPr>
    </w:p>
    <w:p w14:paraId="78422ACA" w14:textId="77777777" w:rsidR="001F2CAB" w:rsidRPr="00F71F33" w:rsidRDefault="00411888">
      <w:pPr>
        <w:ind w:left="360"/>
        <w:jc w:val="both"/>
        <w:rPr>
          <w:b/>
          <w:sz w:val="28"/>
          <w:szCs w:val="28"/>
        </w:rPr>
      </w:pPr>
      <w:r w:rsidRPr="00F71F33">
        <w:rPr>
          <w:b/>
          <w:sz w:val="28"/>
          <w:szCs w:val="28"/>
        </w:rPr>
        <w:t xml:space="preserve">Официальный преподаватель </w:t>
      </w:r>
      <w:r w:rsidR="001F2CAB" w:rsidRPr="00F71F33">
        <w:rPr>
          <w:b/>
          <w:sz w:val="28"/>
          <w:szCs w:val="28"/>
        </w:rPr>
        <w:t>(тренер) ППЛ</w:t>
      </w:r>
    </w:p>
    <w:p w14:paraId="1D70917A" w14:textId="77777777" w:rsidR="00951656" w:rsidRPr="00F71F33" w:rsidRDefault="00951656">
      <w:pPr>
        <w:ind w:left="360"/>
        <w:jc w:val="both"/>
        <w:rPr>
          <w:b/>
          <w:sz w:val="24"/>
          <w:szCs w:val="24"/>
        </w:rPr>
      </w:pPr>
      <w:r w:rsidRPr="00F71F33">
        <w:rPr>
          <w:b/>
          <w:sz w:val="24"/>
          <w:szCs w:val="24"/>
        </w:rPr>
        <w:t>РЕГИОНАЛЬНОГО  КЛАССА</w:t>
      </w:r>
    </w:p>
    <w:p w14:paraId="0289C62C" w14:textId="77777777" w:rsidR="001F2CAB" w:rsidRPr="00F71F33" w:rsidRDefault="00951656" w:rsidP="00411888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F71F33">
        <w:rPr>
          <w:b/>
          <w:sz w:val="24"/>
          <w:szCs w:val="24"/>
        </w:rPr>
        <w:t>Минимальные требования к кандидату для получения  статуса</w:t>
      </w:r>
      <w:r w:rsidR="001F2CAB" w:rsidRPr="00F71F33">
        <w:rPr>
          <w:b/>
          <w:sz w:val="24"/>
          <w:szCs w:val="24"/>
        </w:rPr>
        <w:t>:</w:t>
      </w:r>
    </w:p>
    <w:p w14:paraId="7A843915" w14:textId="77777777" w:rsidR="00951656" w:rsidRPr="00F71F33" w:rsidRDefault="00951656" w:rsidP="001F2CAB">
      <w:pPr>
        <w:numPr>
          <w:ilvl w:val="0"/>
          <w:numId w:val="22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Уровень подготовки.</w:t>
      </w:r>
      <w:r w:rsidRPr="00F71F33">
        <w:rPr>
          <w:sz w:val="24"/>
          <w:szCs w:val="24"/>
        </w:rPr>
        <w:t xml:space="preserve"> Уровень профессиональной подготовки не менее: 300-часов теории и навыков; </w:t>
      </w:r>
      <w:r w:rsidR="00BA1F93" w:rsidRPr="00F71F33">
        <w:rPr>
          <w:sz w:val="24"/>
          <w:szCs w:val="24"/>
        </w:rPr>
        <w:t>500 часов практики</w:t>
      </w:r>
      <w:r w:rsidRPr="00F71F33">
        <w:rPr>
          <w:sz w:val="24"/>
          <w:szCs w:val="24"/>
        </w:rPr>
        <w:t xml:space="preserve">; </w:t>
      </w:r>
      <w:r w:rsidR="00BA1F93" w:rsidRPr="00F71F33">
        <w:rPr>
          <w:sz w:val="24"/>
          <w:szCs w:val="24"/>
        </w:rPr>
        <w:t>5</w:t>
      </w:r>
      <w:r w:rsidRPr="00F71F33">
        <w:rPr>
          <w:sz w:val="24"/>
          <w:szCs w:val="24"/>
        </w:rPr>
        <w:t>0 -личной терапии</w:t>
      </w:r>
      <w:r w:rsidR="00BA1F93" w:rsidRPr="00F71F33">
        <w:rPr>
          <w:sz w:val="24"/>
          <w:szCs w:val="24"/>
        </w:rPr>
        <w:t>, 70 супервизии личной практики.</w:t>
      </w:r>
    </w:p>
    <w:p w14:paraId="3D8ED630" w14:textId="77777777" w:rsidR="00793D48" w:rsidRPr="00F71F33" w:rsidRDefault="00951656" w:rsidP="00793D48">
      <w:pPr>
        <w:numPr>
          <w:ilvl w:val="0"/>
          <w:numId w:val="12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Заключение супервизоров.</w:t>
      </w:r>
      <w:r w:rsidRPr="00F71F33">
        <w:rPr>
          <w:sz w:val="24"/>
          <w:szCs w:val="24"/>
        </w:rPr>
        <w:t xml:space="preserve"> Кандидат на получение статуса должен представить заключение о в</w:t>
      </w:r>
      <w:r w:rsidR="00B24E45" w:rsidRPr="00F71F33">
        <w:rPr>
          <w:sz w:val="24"/>
          <w:szCs w:val="24"/>
        </w:rPr>
        <w:t>озможности присвоения статуса Преподавателя</w:t>
      </w:r>
      <w:r w:rsidRPr="00F71F33">
        <w:rPr>
          <w:sz w:val="24"/>
          <w:szCs w:val="24"/>
        </w:rPr>
        <w:t xml:space="preserve"> РК, составленное супервизором практики или руководителем территор</w:t>
      </w:r>
      <w:r w:rsidR="00B24E45" w:rsidRPr="00F71F33">
        <w:rPr>
          <w:sz w:val="24"/>
          <w:szCs w:val="24"/>
        </w:rPr>
        <w:t>иального (</w:t>
      </w:r>
      <w:r w:rsidRPr="00F71F33">
        <w:rPr>
          <w:sz w:val="24"/>
          <w:szCs w:val="24"/>
        </w:rPr>
        <w:t xml:space="preserve">регионального) отделения Лиги от  региональной организации ППЛ, на регион действия которой предполагается распространить искомый статус кандидата. Заключение составляется по итогам супервизии, проведенной в рамках регионального или межрегионального декадника, недели психотерапии или иной образовательной или тренинговой формы  ППЛ. </w:t>
      </w:r>
    </w:p>
    <w:p w14:paraId="2BBBCE13" w14:textId="77777777" w:rsidR="00951656" w:rsidRPr="00F71F33" w:rsidRDefault="00951656" w:rsidP="00793D48">
      <w:pPr>
        <w:numPr>
          <w:ilvl w:val="0"/>
          <w:numId w:val="12"/>
        </w:numPr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 xml:space="preserve">Уровень профессионального признания. </w:t>
      </w:r>
      <w:r w:rsidRPr="00F71F33">
        <w:rPr>
          <w:sz w:val="24"/>
          <w:szCs w:val="24"/>
        </w:rPr>
        <w:t xml:space="preserve">Национальная аккредитация по психологическому консультированию. </w:t>
      </w:r>
    </w:p>
    <w:p w14:paraId="5EDD7230" w14:textId="77777777" w:rsidR="00951656" w:rsidRPr="00F71F33" w:rsidRDefault="001F2CAB">
      <w:pPr>
        <w:ind w:left="360"/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2</w:t>
      </w:r>
      <w:r w:rsidR="00951656" w:rsidRPr="00F71F33">
        <w:rPr>
          <w:b/>
          <w:sz w:val="24"/>
          <w:szCs w:val="24"/>
        </w:rPr>
        <w:t>.</w:t>
      </w:r>
      <w:r w:rsidR="00793D48" w:rsidRPr="00F71F33">
        <w:rPr>
          <w:b/>
          <w:sz w:val="24"/>
          <w:szCs w:val="24"/>
        </w:rPr>
        <w:t xml:space="preserve"> </w:t>
      </w:r>
      <w:r w:rsidR="00951656" w:rsidRPr="00F71F33">
        <w:rPr>
          <w:b/>
          <w:sz w:val="24"/>
          <w:szCs w:val="24"/>
        </w:rPr>
        <w:t>Одобрение профессиональной деятельности</w:t>
      </w:r>
      <w:r w:rsidR="00951656" w:rsidRPr="00F71F33">
        <w:rPr>
          <w:sz w:val="24"/>
          <w:szCs w:val="24"/>
        </w:rPr>
        <w:t xml:space="preserve">.  </w:t>
      </w:r>
    </w:p>
    <w:p w14:paraId="7072799F" w14:textId="77777777" w:rsidR="00951656" w:rsidRPr="00F71F33" w:rsidRDefault="00951656" w:rsidP="001F2CAB">
      <w:pPr>
        <w:ind w:left="720"/>
        <w:jc w:val="both"/>
        <w:rPr>
          <w:sz w:val="24"/>
          <w:szCs w:val="24"/>
        </w:rPr>
      </w:pPr>
      <w:r w:rsidRPr="00F71F33">
        <w:rPr>
          <w:sz w:val="24"/>
          <w:szCs w:val="24"/>
        </w:rPr>
        <w:t>Имеют право проводить семинары, тренинги в</w:t>
      </w:r>
      <w:r w:rsidR="00411888" w:rsidRPr="00F71F33">
        <w:rPr>
          <w:sz w:val="24"/>
          <w:szCs w:val="24"/>
        </w:rPr>
        <w:t xml:space="preserve"> регионе</w:t>
      </w:r>
      <w:r w:rsidRPr="00F71F33">
        <w:rPr>
          <w:sz w:val="24"/>
          <w:szCs w:val="24"/>
        </w:rPr>
        <w:t>. Получают преимущества при приглашении для проведения образовательных и тренин</w:t>
      </w:r>
      <w:r w:rsidR="0030737D" w:rsidRPr="00F71F33">
        <w:rPr>
          <w:sz w:val="24"/>
          <w:szCs w:val="24"/>
        </w:rPr>
        <w:t>говых программ в данном регионе</w:t>
      </w:r>
      <w:r w:rsidRPr="00F71F33">
        <w:rPr>
          <w:sz w:val="24"/>
          <w:szCs w:val="24"/>
        </w:rPr>
        <w:t xml:space="preserve">. </w:t>
      </w:r>
    </w:p>
    <w:p w14:paraId="72B0AEF6" w14:textId="77777777" w:rsidR="00951656" w:rsidRPr="00F71F33" w:rsidRDefault="001F2CAB">
      <w:pPr>
        <w:ind w:left="360"/>
        <w:jc w:val="both"/>
        <w:rPr>
          <w:sz w:val="24"/>
          <w:szCs w:val="24"/>
        </w:rPr>
      </w:pPr>
      <w:r w:rsidRPr="00F71F33">
        <w:rPr>
          <w:b/>
          <w:sz w:val="24"/>
          <w:szCs w:val="24"/>
        </w:rPr>
        <w:t>3</w:t>
      </w:r>
      <w:r w:rsidR="00951656" w:rsidRPr="00F71F33">
        <w:rPr>
          <w:b/>
          <w:sz w:val="24"/>
          <w:szCs w:val="24"/>
        </w:rPr>
        <w:t>.Сроки действия статуса.</w:t>
      </w:r>
      <w:r w:rsidR="0030737D" w:rsidRPr="00F71F33">
        <w:rPr>
          <w:sz w:val="24"/>
          <w:szCs w:val="24"/>
        </w:rPr>
        <w:t xml:space="preserve">   Статус  «П</w:t>
      </w:r>
      <w:r w:rsidR="00793D48" w:rsidRPr="00F71F33">
        <w:rPr>
          <w:sz w:val="24"/>
          <w:szCs w:val="24"/>
        </w:rPr>
        <w:t>реподавателя ППЛ</w:t>
      </w:r>
      <w:r w:rsidR="00951656" w:rsidRPr="00F71F33">
        <w:rPr>
          <w:sz w:val="24"/>
          <w:szCs w:val="24"/>
        </w:rPr>
        <w:t xml:space="preserve"> Регионального Класса» присваивается  на срок до 1 года. По истечении срока присвоения ст</w:t>
      </w:r>
      <w:r w:rsidRPr="00F71F33">
        <w:rPr>
          <w:sz w:val="24"/>
          <w:szCs w:val="24"/>
        </w:rPr>
        <w:t>атуса он должен подтверждаться.</w:t>
      </w:r>
    </w:p>
    <w:p w14:paraId="7F350A46" w14:textId="77777777" w:rsidR="001F2CAB" w:rsidRPr="00F71F33" w:rsidRDefault="001F2CAB">
      <w:pPr>
        <w:ind w:left="90"/>
        <w:jc w:val="both"/>
        <w:rPr>
          <w:b/>
          <w:lang w:val="en-US"/>
        </w:rPr>
      </w:pPr>
    </w:p>
    <w:p w14:paraId="30D829D3" w14:textId="77777777" w:rsidR="00C2610D" w:rsidRPr="00F71F33" w:rsidRDefault="00C2610D">
      <w:pPr>
        <w:ind w:left="90"/>
        <w:jc w:val="both"/>
        <w:rPr>
          <w:b/>
          <w:lang w:val="en-US"/>
        </w:rPr>
      </w:pPr>
    </w:p>
    <w:p w14:paraId="6FC94A02" w14:textId="77777777" w:rsidR="00C2610D" w:rsidRPr="00F71F33" w:rsidRDefault="00C2610D">
      <w:pPr>
        <w:ind w:left="90"/>
        <w:jc w:val="both"/>
        <w:rPr>
          <w:b/>
          <w:lang w:val="en-US"/>
        </w:rPr>
      </w:pPr>
    </w:p>
    <w:p w14:paraId="18291E13" w14:textId="77777777" w:rsidR="001F2CAB" w:rsidRPr="00F71F33" w:rsidRDefault="001F2CAB">
      <w:pPr>
        <w:ind w:left="90"/>
        <w:jc w:val="both"/>
        <w:rPr>
          <w:b/>
        </w:rPr>
      </w:pPr>
    </w:p>
    <w:p w14:paraId="7C736F61" w14:textId="77777777" w:rsidR="00951656" w:rsidRPr="00F71F33" w:rsidRDefault="001F2CAB">
      <w:pPr>
        <w:ind w:left="90"/>
        <w:jc w:val="both"/>
        <w:rPr>
          <w:b/>
        </w:rPr>
      </w:pPr>
      <w:r w:rsidRPr="00F71F33">
        <w:rPr>
          <w:b/>
        </w:rPr>
        <w:t>П</w:t>
      </w:r>
      <w:r w:rsidR="00951656" w:rsidRPr="00F71F33">
        <w:rPr>
          <w:b/>
        </w:rPr>
        <w:t>риложение</w:t>
      </w:r>
      <w:r w:rsidRPr="00F71F33">
        <w:rPr>
          <w:b/>
        </w:rPr>
        <w:t>:</w:t>
      </w:r>
    </w:p>
    <w:p w14:paraId="7384CA15" w14:textId="77777777" w:rsidR="00951656" w:rsidRPr="00F71F33" w:rsidRDefault="00951656">
      <w:pPr>
        <w:jc w:val="both"/>
        <w:rPr>
          <w:b/>
        </w:rPr>
      </w:pPr>
    </w:p>
    <w:p w14:paraId="48496C8F" w14:textId="77777777" w:rsidR="00951656" w:rsidRPr="00F71F33" w:rsidRDefault="00951656">
      <w:pPr>
        <w:ind w:left="90"/>
        <w:jc w:val="both"/>
      </w:pPr>
      <w:r w:rsidRPr="00F71F33">
        <w:t xml:space="preserve">                                    Приводим  принятый Лигой бланк  учебного плана</w:t>
      </w:r>
    </w:p>
    <w:p w14:paraId="43D67733" w14:textId="77777777" w:rsidR="00951656" w:rsidRPr="00F71F33" w:rsidRDefault="00951656">
      <w:pPr>
        <w:ind w:left="90"/>
        <w:jc w:val="right"/>
        <w:rPr>
          <w:b/>
        </w:rPr>
      </w:pPr>
      <w:r w:rsidRPr="00F71F33">
        <w:rPr>
          <w:b/>
        </w:rPr>
        <w:t xml:space="preserve">УТВЕРЖДАЮ </w:t>
      </w:r>
    </w:p>
    <w:p w14:paraId="15A7C3C9" w14:textId="77777777" w:rsidR="00951656" w:rsidRPr="00F71F33" w:rsidRDefault="00951656">
      <w:pPr>
        <w:ind w:left="90"/>
        <w:jc w:val="right"/>
        <w:rPr>
          <w:b/>
        </w:rPr>
      </w:pPr>
      <w:r w:rsidRPr="00F71F33">
        <w:rPr>
          <w:b/>
        </w:rPr>
        <w:t xml:space="preserve">___________ </w:t>
      </w:r>
    </w:p>
    <w:p w14:paraId="600EAAD8" w14:textId="77777777" w:rsidR="00951656" w:rsidRPr="00F71F33" w:rsidRDefault="00951656">
      <w:pPr>
        <w:ind w:left="90"/>
        <w:jc w:val="center"/>
        <w:rPr>
          <w:b/>
        </w:rPr>
      </w:pPr>
      <w:r w:rsidRPr="00F71F33">
        <w:rPr>
          <w:b/>
        </w:rPr>
        <w:t xml:space="preserve">                                                                                                         Президент  ППЛ, </w:t>
      </w:r>
    </w:p>
    <w:p w14:paraId="2DBCFC7B" w14:textId="77777777" w:rsidR="00951656" w:rsidRPr="00F71F33" w:rsidRDefault="00951656">
      <w:pPr>
        <w:ind w:left="90"/>
        <w:jc w:val="right"/>
        <w:rPr>
          <w:b/>
        </w:rPr>
      </w:pPr>
      <w:r w:rsidRPr="00F71F33">
        <w:rPr>
          <w:b/>
        </w:rPr>
        <w:t>Профессор Макаров В.В.</w:t>
      </w:r>
    </w:p>
    <w:p w14:paraId="462ED69F" w14:textId="77777777" w:rsidR="00951656" w:rsidRPr="00F71F33" w:rsidRDefault="00951656">
      <w:pPr>
        <w:ind w:left="90"/>
        <w:jc w:val="right"/>
        <w:rPr>
          <w:b/>
        </w:rPr>
      </w:pPr>
    </w:p>
    <w:p w14:paraId="0DEC66BC" w14:textId="77777777" w:rsidR="00951656" w:rsidRPr="00F71F33" w:rsidRDefault="00951656">
      <w:pPr>
        <w:jc w:val="both"/>
        <w:rPr>
          <w:b/>
        </w:rPr>
      </w:pPr>
      <w:r w:rsidRPr="00F71F33">
        <w:rPr>
          <w:b/>
        </w:rPr>
        <w:t xml:space="preserve">                              БЛАНК УЧЕБНОГО ПЛАНА ППЛ</w:t>
      </w:r>
    </w:p>
    <w:p w14:paraId="412DED06" w14:textId="77777777" w:rsidR="00951656" w:rsidRPr="00F71F33" w:rsidRDefault="00951656">
      <w:pPr>
        <w:ind w:left="90"/>
        <w:jc w:val="both"/>
      </w:pPr>
    </w:p>
    <w:p w14:paraId="19EAD7E6" w14:textId="77777777" w:rsidR="00951656" w:rsidRPr="00F71F33" w:rsidRDefault="00951656">
      <w:pPr>
        <w:ind w:left="90"/>
        <w:jc w:val="both"/>
      </w:pPr>
    </w:p>
    <w:p w14:paraId="6169486D" w14:textId="77777777" w:rsidR="00951656" w:rsidRPr="00F71F33" w:rsidRDefault="00951656">
      <w:pPr>
        <w:ind w:left="90"/>
        <w:jc w:val="both"/>
        <w:rPr>
          <w:b/>
        </w:rPr>
      </w:pPr>
      <w:r w:rsidRPr="00F71F33">
        <w:t xml:space="preserve">     </w:t>
      </w:r>
      <w:r w:rsidRPr="00F71F33">
        <w:rPr>
          <w:b/>
        </w:rPr>
        <w:t>Преподаватель………………………………………………………………</w:t>
      </w:r>
    </w:p>
    <w:p w14:paraId="1F0C6E71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 xml:space="preserve">                              ……………………………………………………………….</w:t>
      </w:r>
    </w:p>
    <w:p w14:paraId="3AF5ADA8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 xml:space="preserve">                              ……………………………………………………………….</w:t>
      </w:r>
    </w:p>
    <w:p w14:paraId="7E13E03E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 xml:space="preserve">     Название курса.....................................................................................……..</w:t>
      </w:r>
    </w:p>
    <w:p w14:paraId="5B8E9F09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.............................................................................................................…………..</w:t>
      </w:r>
    </w:p>
    <w:p w14:paraId="0978077F" w14:textId="77777777" w:rsidR="00951656" w:rsidRPr="00F71F33" w:rsidRDefault="00951656">
      <w:pPr>
        <w:pBdr>
          <w:bottom w:val="single" w:sz="6" w:space="1" w:color="auto"/>
        </w:pBdr>
        <w:jc w:val="both"/>
        <w:rPr>
          <w:b/>
        </w:rPr>
      </w:pPr>
      <w:r w:rsidRPr="00F71F33">
        <w:rPr>
          <w:b/>
        </w:rPr>
        <w:t xml:space="preserve"> Названия тем занятий  и их форма - лекция, тренинг, семинар...   Часы</w:t>
      </w:r>
    </w:p>
    <w:p w14:paraId="5CC443D7" w14:textId="77777777" w:rsidR="00951656" w:rsidRPr="00F71F33" w:rsidRDefault="00951656">
      <w:pPr>
        <w:ind w:left="90"/>
        <w:jc w:val="both"/>
        <w:rPr>
          <w:b/>
        </w:rPr>
      </w:pPr>
    </w:p>
    <w:p w14:paraId="706B6B7D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1</w:t>
      </w:r>
    </w:p>
    <w:p w14:paraId="64079930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...............................................................................................................</w:t>
      </w:r>
    </w:p>
    <w:p w14:paraId="128CAD2B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2</w:t>
      </w:r>
    </w:p>
    <w:p w14:paraId="39DBFF39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...............................................................................................................</w:t>
      </w:r>
    </w:p>
    <w:p w14:paraId="47DAF4D0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3</w:t>
      </w:r>
    </w:p>
    <w:p w14:paraId="35EEB7DD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...............................................................................................................</w:t>
      </w:r>
    </w:p>
    <w:p w14:paraId="22106D22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4</w:t>
      </w:r>
    </w:p>
    <w:p w14:paraId="6B376EA4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...............................................................................................................</w:t>
      </w:r>
    </w:p>
    <w:p w14:paraId="489C79BF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5</w:t>
      </w:r>
    </w:p>
    <w:p w14:paraId="35F76B14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...............................................................................................................</w:t>
      </w:r>
    </w:p>
    <w:p w14:paraId="6FD3BE2C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6</w:t>
      </w:r>
    </w:p>
    <w:p w14:paraId="29338B02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...............................................................................................................</w:t>
      </w:r>
    </w:p>
    <w:p w14:paraId="39688A4B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7</w:t>
      </w:r>
    </w:p>
    <w:p w14:paraId="7A8E2C6B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...............................................................................................................</w:t>
      </w:r>
    </w:p>
    <w:p w14:paraId="3B4B0885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8</w:t>
      </w:r>
    </w:p>
    <w:p w14:paraId="4892B5B3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...............................................................................................................</w:t>
      </w:r>
    </w:p>
    <w:p w14:paraId="3F5176A2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9</w:t>
      </w:r>
    </w:p>
    <w:p w14:paraId="33410031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...............................................................................................................</w:t>
      </w:r>
    </w:p>
    <w:p w14:paraId="5FB11B62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10</w:t>
      </w:r>
    </w:p>
    <w:p w14:paraId="287478A9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...............................................................................................................</w:t>
      </w:r>
    </w:p>
    <w:p w14:paraId="1745C11E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11.</w:t>
      </w:r>
    </w:p>
    <w:p w14:paraId="6A0E4794" w14:textId="77777777" w:rsidR="00951656" w:rsidRPr="00F71F33" w:rsidRDefault="00951656">
      <w:pPr>
        <w:pStyle w:val="2"/>
        <w:ind w:left="90"/>
        <w:jc w:val="both"/>
        <w:rPr>
          <w:rFonts w:ascii="Arial" w:hAnsi="Arial"/>
          <w:sz w:val="20"/>
        </w:rPr>
      </w:pPr>
      <w:r w:rsidRPr="00F71F33">
        <w:rPr>
          <w:rFonts w:ascii="Arial" w:hAnsi="Arial"/>
          <w:sz w:val="20"/>
        </w:rPr>
        <w:t>....................................................................................................</w:t>
      </w:r>
    </w:p>
    <w:p w14:paraId="40DCF4FF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12</w:t>
      </w:r>
    </w:p>
    <w:p w14:paraId="77AFBA9E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...............................................................................................................</w:t>
      </w:r>
    </w:p>
    <w:p w14:paraId="2B973364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13</w:t>
      </w:r>
    </w:p>
    <w:p w14:paraId="629B3DB2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...............................................................................................................</w:t>
      </w:r>
    </w:p>
    <w:p w14:paraId="789AC29B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14</w:t>
      </w:r>
    </w:p>
    <w:p w14:paraId="6428B88E" w14:textId="77777777" w:rsidR="00951656" w:rsidRPr="00F71F33" w:rsidRDefault="00951656">
      <w:pPr>
        <w:pStyle w:val="2"/>
        <w:ind w:left="90"/>
        <w:jc w:val="both"/>
        <w:rPr>
          <w:rFonts w:ascii="Arial" w:hAnsi="Arial"/>
          <w:sz w:val="20"/>
        </w:rPr>
      </w:pPr>
      <w:r w:rsidRPr="00F71F33">
        <w:rPr>
          <w:rFonts w:ascii="Arial" w:hAnsi="Arial"/>
          <w:sz w:val="20"/>
        </w:rPr>
        <w:t>....................................................................................................</w:t>
      </w:r>
    </w:p>
    <w:p w14:paraId="093D105B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15</w:t>
      </w:r>
    </w:p>
    <w:p w14:paraId="06A934B3" w14:textId="77777777" w:rsidR="00951656" w:rsidRPr="00F71F33" w:rsidRDefault="00951656">
      <w:pPr>
        <w:ind w:left="90"/>
        <w:jc w:val="both"/>
        <w:rPr>
          <w:b/>
        </w:rPr>
      </w:pPr>
      <w:r w:rsidRPr="00F71F33">
        <w:rPr>
          <w:b/>
        </w:rPr>
        <w:t>Всего                                                                                                        часов</w:t>
      </w:r>
    </w:p>
    <w:p w14:paraId="24576F00" w14:textId="77777777" w:rsidR="00951656" w:rsidRPr="00F71F33" w:rsidRDefault="00951656">
      <w:pPr>
        <w:ind w:left="90"/>
        <w:jc w:val="both"/>
        <w:rPr>
          <w:b/>
        </w:rPr>
      </w:pPr>
    </w:p>
    <w:p w14:paraId="494A20C6" w14:textId="77777777" w:rsidR="00951656" w:rsidRPr="00F71F33" w:rsidRDefault="001F2CAB">
      <w:pPr>
        <w:ind w:left="90"/>
        <w:jc w:val="both"/>
      </w:pPr>
      <w:r w:rsidRPr="00F71F33">
        <w:t>Заключение Центрального Совета ППЛ</w:t>
      </w:r>
      <w:r w:rsidR="00951656" w:rsidRPr="00F71F33">
        <w:t>: утвердить, доработать, предоставить дополнительный материал, отклонить</w:t>
      </w:r>
    </w:p>
    <w:p w14:paraId="3BD83A99" w14:textId="77777777" w:rsidR="00951656" w:rsidRPr="00F71F33" w:rsidRDefault="00951656">
      <w:pPr>
        <w:ind w:left="90" w:right="-341"/>
        <w:jc w:val="both"/>
      </w:pPr>
    </w:p>
    <w:p w14:paraId="714CE448" w14:textId="77777777" w:rsidR="00951656" w:rsidRPr="00F71F33" w:rsidRDefault="00951656">
      <w:pPr>
        <w:ind w:left="90" w:right="-341"/>
        <w:jc w:val="both"/>
        <w:rPr>
          <w:b/>
        </w:rPr>
      </w:pPr>
      <w:r w:rsidRPr="00F71F33">
        <w:rPr>
          <w:b/>
        </w:rPr>
        <w:t xml:space="preserve">                                       </w:t>
      </w:r>
      <w:r w:rsidR="001F2CAB" w:rsidRPr="00F71F33">
        <w:rPr>
          <w:b/>
        </w:rPr>
        <w:t xml:space="preserve">              </w:t>
      </w:r>
    </w:p>
    <w:p w14:paraId="2DDEA328" w14:textId="77777777" w:rsidR="00951656" w:rsidRPr="00F71F33" w:rsidRDefault="00951656">
      <w:pPr>
        <w:ind w:left="90"/>
        <w:jc w:val="both"/>
        <w:rPr>
          <w:b/>
        </w:rPr>
      </w:pPr>
    </w:p>
    <w:p w14:paraId="5125F8E4" w14:textId="77777777" w:rsidR="00951656" w:rsidRPr="00F71F33" w:rsidRDefault="00951656">
      <w:pPr>
        <w:ind w:left="90"/>
        <w:jc w:val="both"/>
        <w:rPr>
          <w:b/>
        </w:rPr>
      </w:pPr>
    </w:p>
    <w:p w14:paraId="38CA27FB" w14:textId="77777777" w:rsidR="00951656" w:rsidRPr="00F71F33" w:rsidRDefault="00951656">
      <w:r w:rsidRPr="00F71F33">
        <w:t xml:space="preserve">Рекомендации  соискателю статуса  преподавателя </w:t>
      </w:r>
      <w:r w:rsidR="00793D48" w:rsidRPr="00F71F33">
        <w:t>ППЛ</w:t>
      </w:r>
      <w:r w:rsidRPr="00F71F33">
        <w:t>:</w:t>
      </w:r>
    </w:p>
    <w:p w14:paraId="3E6CAA44" w14:textId="77777777" w:rsidR="00951656" w:rsidRPr="00F71F33" w:rsidRDefault="00951656">
      <w:r w:rsidRPr="00F71F33">
        <w:t>1.</w:t>
      </w:r>
    </w:p>
    <w:p w14:paraId="69CCC3A0" w14:textId="77777777" w:rsidR="00951656" w:rsidRPr="00F71F33" w:rsidRDefault="00951656">
      <w:r w:rsidRPr="00F71F33">
        <w:t>2.</w:t>
      </w:r>
    </w:p>
    <w:p w14:paraId="6F79B18E" w14:textId="77777777" w:rsidR="00951656" w:rsidRPr="00793D48" w:rsidRDefault="00951656">
      <w:r w:rsidRPr="00F71F33">
        <w:t>3.</w:t>
      </w:r>
    </w:p>
    <w:sectPr w:rsidR="00951656" w:rsidRPr="00793D48" w:rsidSect="00C2610D">
      <w:footerReference w:type="even" r:id="rId7"/>
      <w:footerReference w:type="default" r:id="rId8"/>
      <w:pgSz w:w="11906" w:h="16838"/>
      <w:pgMar w:top="1135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F04FA" w14:textId="77777777" w:rsidR="0007022D" w:rsidRDefault="0007022D">
      <w:r>
        <w:separator/>
      </w:r>
    </w:p>
  </w:endnote>
  <w:endnote w:type="continuationSeparator" w:id="0">
    <w:p w14:paraId="30C5D391" w14:textId="77777777" w:rsidR="0007022D" w:rsidRDefault="0007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7A389" w14:textId="77777777" w:rsidR="00335EC3" w:rsidRDefault="00335EC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B199E88" w14:textId="77777777" w:rsidR="00335EC3" w:rsidRDefault="00335E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738B8" w14:textId="77777777" w:rsidR="00335EC3" w:rsidRDefault="00335EC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1F33">
      <w:rPr>
        <w:rStyle w:val="a4"/>
        <w:noProof/>
      </w:rPr>
      <w:t>1</w:t>
    </w:r>
    <w:r>
      <w:rPr>
        <w:rStyle w:val="a4"/>
      </w:rPr>
      <w:fldChar w:fldCharType="end"/>
    </w:r>
  </w:p>
  <w:p w14:paraId="2A07D6AB" w14:textId="77777777" w:rsidR="00335EC3" w:rsidRDefault="00335E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9803B" w14:textId="77777777" w:rsidR="0007022D" w:rsidRDefault="0007022D">
      <w:r>
        <w:separator/>
      </w:r>
    </w:p>
  </w:footnote>
  <w:footnote w:type="continuationSeparator" w:id="0">
    <w:p w14:paraId="342CAD5C" w14:textId="77777777" w:rsidR="0007022D" w:rsidRDefault="00070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50A6"/>
    <w:multiLevelType w:val="hybridMultilevel"/>
    <w:tmpl w:val="5F20E8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402E7"/>
    <w:multiLevelType w:val="hybridMultilevel"/>
    <w:tmpl w:val="D1BEF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E4C67"/>
    <w:multiLevelType w:val="hybridMultilevel"/>
    <w:tmpl w:val="8D0EFE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53A52"/>
    <w:multiLevelType w:val="multilevel"/>
    <w:tmpl w:val="6AE2E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27A0F04"/>
    <w:multiLevelType w:val="hybridMultilevel"/>
    <w:tmpl w:val="5D2CB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42DFA"/>
    <w:multiLevelType w:val="hybridMultilevel"/>
    <w:tmpl w:val="FE524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393A63"/>
    <w:multiLevelType w:val="hybridMultilevel"/>
    <w:tmpl w:val="4DBECB8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E047B27"/>
    <w:multiLevelType w:val="hybridMultilevel"/>
    <w:tmpl w:val="AC781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A5964"/>
    <w:multiLevelType w:val="multilevel"/>
    <w:tmpl w:val="6AE2E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 w15:restartNumberingAfterBreak="0">
    <w:nsid w:val="30183C9A"/>
    <w:multiLevelType w:val="multilevel"/>
    <w:tmpl w:val="18D8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0" w15:restartNumberingAfterBreak="0">
    <w:nsid w:val="33A90972"/>
    <w:multiLevelType w:val="hybridMultilevel"/>
    <w:tmpl w:val="2BCCB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D45BB1"/>
    <w:multiLevelType w:val="hybridMultilevel"/>
    <w:tmpl w:val="C0F4E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84ECE"/>
    <w:multiLevelType w:val="hybridMultilevel"/>
    <w:tmpl w:val="08DE6E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A613CA"/>
    <w:multiLevelType w:val="hybridMultilevel"/>
    <w:tmpl w:val="D55EF5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817D47"/>
    <w:multiLevelType w:val="hybridMultilevel"/>
    <w:tmpl w:val="AD309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81A56"/>
    <w:multiLevelType w:val="hybridMultilevel"/>
    <w:tmpl w:val="2BCE0B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DF32B9"/>
    <w:multiLevelType w:val="hybridMultilevel"/>
    <w:tmpl w:val="5844B00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CD6732"/>
    <w:multiLevelType w:val="hybridMultilevel"/>
    <w:tmpl w:val="734C9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B96B8A"/>
    <w:multiLevelType w:val="hybridMultilevel"/>
    <w:tmpl w:val="918E78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1B10A2"/>
    <w:multiLevelType w:val="hybridMultilevel"/>
    <w:tmpl w:val="75780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FE08DA"/>
    <w:multiLevelType w:val="hybridMultilevel"/>
    <w:tmpl w:val="A3FCA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7609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4113939">
    <w:abstractNumId w:val="1"/>
  </w:num>
  <w:num w:numId="3" w16cid:durableId="79602830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9475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734095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0834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2459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220885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46737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4826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1911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76157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3973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57744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9544409">
    <w:abstractNumId w:val="3"/>
  </w:num>
  <w:num w:numId="16" w16cid:durableId="1124468326">
    <w:abstractNumId w:val="0"/>
  </w:num>
  <w:num w:numId="17" w16cid:durableId="940841042">
    <w:abstractNumId w:val="4"/>
  </w:num>
  <w:num w:numId="18" w16cid:durableId="646394181">
    <w:abstractNumId w:val="15"/>
  </w:num>
  <w:num w:numId="19" w16cid:durableId="1735660532">
    <w:abstractNumId w:val="8"/>
  </w:num>
  <w:num w:numId="20" w16cid:durableId="484976201">
    <w:abstractNumId w:val="5"/>
  </w:num>
  <w:num w:numId="21" w16cid:durableId="2096317021">
    <w:abstractNumId w:val="18"/>
  </w:num>
  <w:num w:numId="22" w16cid:durableId="606935511">
    <w:abstractNumId w:val="16"/>
  </w:num>
  <w:num w:numId="23" w16cid:durableId="2038922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79"/>
    <w:rsid w:val="0004374D"/>
    <w:rsid w:val="0007022D"/>
    <w:rsid w:val="0007682A"/>
    <w:rsid w:val="00085A2D"/>
    <w:rsid w:val="0018768B"/>
    <w:rsid w:val="001F16A4"/>
    <w:rsid w:val="001F2CAB"/>
    <w:rsid w:val="002C6B92"/>
    <w:rsid w:val="0030737D"/>
    <w:rsid w:val="00335329"/>
    <w:rsid w:val="00335EC3"/>
    <w:rsid w:val="00352E3B"/>
    <w:rsid w:val="0039284B"/>
    <w:rsid w:val="00411888"/>
    <w:rsid w:val="004B7385"/>
    <w:rsid w:val="004D6B74"/>
    <w:rsid w:val="005805DD"/>
    <w:rsid w:val="006B7696"/>
    <w:rsid w:val="00726E02"/>
    <w:rsid w:val="00790025"/>
    <w:rsid w:val="00793D48"/>
    <w:rsid w:val="007C6B92"/>
    <w:rsid w:val="00926989"/>
    <w:rsid w:val="009368D5"/>
    <w:rsid w:val="00942DE0"/>
    <w:rsid w:val="00951656"/>
    <w:rsid w:val="00A56356"/>
    <w:rsid w:val="00A84179"/>
    <w:rsid w:val="00B24E45"/>
    <w:rsid w:val="00B810C6"/>
    <w:rsid w:val="00BA1F93"/>
    <w:rsid w:val="00BD118C"/>
    <w:rsid w:val="00C2610D"/>
    <w:rsid w:val="00C43659"/>
    <w:rsid w:val="00C9584F"/>
    <w:rsid w:val="00D273F3"/>
    <w:rsid w:val="00E9667D"/>
    <w:rsid w:val="00F062FA"/>
    <w:rsid w:val="00F55996"/>
    <w:rsid w:val="00F7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83321"/>
  <w15:chartTrackingRefBased/>
  <w15:docId w15:val="{5D554F7B-8AE6-6540-B509-4E95DB4A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jc w:val="center"/>
    </w:pPr>
    <w:rPr>
      <w:b/>
      <w:sz w:val="28"/>
    </w:rPr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«УТВЕРЖДЕНО»</vt:lpstr>
    </vt:vector>
  </TitlesOfParts>
  <Company>PPL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«УТВЕРЖДЕНО»</dc:title>
  <dc:subject/>
  <dc:creator>vikgal</dc:creator>
  <cp:keywords/>
  <cp:lastModifiedBy>Evgenii Rogozhuk</cp:lastModifiedBy>
  <cp:revision>2</cp:revision>
  <cp:lastPrinted>2003-01-13T10:37:00Z</cp:lastPrinted>
  <dcterms:created xsi:type="dcterms:W3CDTF">2026-01-19T22:07:00Z</dcterms:created>
  <dcterms:modified xsi:type="dcterms:W3CDTF">2026-01-19T22:07:00Z</dcterms:modified>
</cp:coreProperties>
</file>