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18801BB8" w14:textId="018908BF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B42475" w14:textId="437B18D4" w:rsidR="00215772" w:rsidRPr="00336DA8" w:rsidRDefault="00704CA5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157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7A24" w:rsidRPr="00553E0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57A24" w:rsidRPr="00553E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2826FF3D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Комитета: </w:t>
      </w:r>
    </w:p>
    <w:p w14:paraId="7B1A850C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436F1EE9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336DA8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7F87486D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2DFC45CB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1901ACBC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4176A667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 </w:t>
      </w:r>
    </w:p>
    <w:p w14:paraId="704C64D6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Наталия Юрьевна, Тверь </w:t>
      </w:r>
    </w:p>
    <w:p w14:paraId="3DC55CF4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 </w:t>
      </w:r>
    </w:p>
    <w:p w14:paraId="49A84331" w14:textId="64746145" w:rsidR="00215772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5FC46F41" w14:textId="107EAF89" w:rsidR="00704CA5" w:rsidRP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A5">
        <w:rPr>
          <w:rFonts w:ascii="Times New Roman" w:hAnsi="Times New Roman" w:cs="Times New Roman"/>
          <w:b/>
          <w:bCs/>
          <w:sz w:val="24"/>
          <w:szCs w:val="24"/>
        </w:rPr>
        <w:t>Отсутствовали:</w:t>
      </w:r>
    </w:p>
    <w:p w14:paraId="71EB292B" w14:textId="6FE5BCB8" w:rsidR="00704CA5" w:rsidRPr="00704CA5" w:rsidRDefault="00704CA5" w:rsidP="00704C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704CA5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704CA5">
        <w:rPr>
          <w:rFonts w:ascii="Times New Roman" w:hAnsi="Times New Roman" w:cs="Times New Roman"/>
          <w:sz w:val="24"/>
          <w:szCs w:val="24"/>
        </w:rPr>
        <w:t>, Волгоградская обл.</w:t>
      </w:r>
    </w:p>
    <w:p w14:paraId="65973853" w14:textId="77777777" w:rsidR="00704CA5" w:rsidRPr="00336DA8" w:rsidRDefault="00704CA5" w:rsidP="00704CA5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336DA8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336DA8">
        <w:rPr>
          <w:rFonts w:ascii="Times New Roman" w:hAnsi="Times New Roman" w:cs="Times New Roman"/>
          <w:sz w:val="24"/>
          <w:szCs w:val="24"/>
        </w:rPr>
        <w:t xml:space="preserve"> Елена Юрьевна, Владивосток</w:t>
      </w: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720D729" w14:textId="77777777" w:rsid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62014F" w14:textId="77777777" w:rsidR="00704CA5" w:rsidRP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1F4EB9" w14:textId="77777777" w:rsidR="00215772" w:rsidRPr="00336DA8" w:rsidRDefault="00215772" w:rsidP="00215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72CD2D10" w14:textId="730687DF" w:rsidR="00704CA5" w:rsidRDefault="00704CA5" w:rsidP="00704CA5">
      <w:pPr>
        <w:pStyle w:val="a3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96001544"/>
      <w:bookmarkStart w:id="2" w:name="_Hlk100055583"/>
      <w:r w:rsidRPr="0067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Pr="00677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Дада</w:t>
      </w:r>
      <w:proofErr w:type="spellEnd"/>
      <w:r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Марии </w:t>
      </w:r>
      <w:proofErr w:type="spellStart"/>
      <w:r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Валидовны</w:t>
      </w:r>
      <w:proofErr w:type="spellEnd"/>
      <w:r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79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Полтевскую</w:t>
      </w:r>
      <w:proofErr w:type="spellEnd"/>
      <w:r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Наталью Дмитриевну</w:t>
      </w:r>
    </w:p>
    <w:p w14:paraId="0EE401FE" w14:textId="12A0B6B0" w:rsidR="00704CA5" w:rsidRPr="006779DB" w:rsidRDefault="00704CA5" w:rsidP="00704C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DB">
        <w:rPr>
          <w:rFonts w:ascii="Times New Roman" w:hAnsi="Times New Roman" w:cs="Times New Roman"/>
          <w:sz w:val="24"/>
          <w:szCs w:val="24"/>
        </w:rPr>
        <w:t xml:space="preserve">О недобросовестном </w:t>
      </w:r>
      <w:r w:rsidR="00D60A5B">
        <w:rPr>
          <w:rFonts w:ascii="Times New Roman" w:hAnsi="Times New Roman" w:cs="Times New Roman"/>
          <w:sz w:val="24"/>
          <w:szCs w:val="24"/>
        </w:rPr>
        <w:t xml:space="preserve">освещении </w:t>
      </w:r>
      <w:r w:rsidRPr="006779DB">
        <w:rPr>
          <w:rFonts w:ascii="Times New Roman" w:hAnsi="Times New Roman" w:cs="Times New Roman"/>
          <w:sz w:val="24"/>
          <w:szCs w:val="24"/>
        </w:rPr>
        <w:t xml:space="preserve">работы комитета по Этике и защите профессиональных прав ОППЛ в публикации журнала </w:t>
      </w:r>
      <w:r w:rsidRPr="00677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PSYCHOLOGIES</w:t>
      </w:r>
    </w:p>
    <w:bookmarkEnd w:id="2"/>
    <w:p w14:paraId="1DB5A341" w14:textId="77777777" w:rsidR="00553E07" w:rsidRPr="00B37CE1" w:rsidRDefault="00553E07" w:rsidP="00553E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bookmarkEnd w:id="1"/>
    <w:p w14:paraId="5794BA7D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3123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7E4102D9" w14:textId="31EDA3AA" w:rsidR="00215772" w:rsidRDefault="00215772" w:rsidP="00215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1F1737D8" w14:textId="4D7FEEF1" w:rsidR="00215772" w:rsidRDefault="00215772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C61A6E" w14:textId="77777777" w:rsidR="00215772" w:rsidRDefault="00215772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42F0DA4F" w14:textId="77777777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CF3D534" w14:textId="43D60FED" w:rsidR="00215772" w:rsidRDefault="00553E07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ОППЛ</w:t>
      </w:r>
      <w:r w:rsidR="00215772">
        <w:rPr>
          <w:rFonts w:ascii="Times New Roman" w:hAnsi="Times New Roman" w:cs="Times New Roman"/>
          <w:sz w:val="24"/>
          <w:szCs w:val="24"/>
        </w:rPr>
        <w:t xml:space="preserve">» </w:t>
      </w:r>
      <w:r w:rsidR="00B57A24">
        <w:rPr>
          <w:rFonts w:ascii="Times New Roman" w:hAnsi="Times New Roman" w:cs="Times New Roman"/>
          <w:sz w:val="24"/>
          <w:szCs w:val="24"/>
        </w:rPr>
        <w:t>-</w:t>
      </w:r>
      <w:r w:rsidR="00215772">
        <w:rPr>
          <w:rFonts w:ascii="Times New Roman" w:hAnsi="Times New Roman" w:cs="Times New Roman"/>
          <w:sz w:val="24"/>
          <w:szCs w:val="24"/>
        </w:rPr>
        <w:t xml:space="preserve"> </w:t>
      </w:r>
      <w:r w:rsidR="00DC2834">
        <w:rPr>
          <w:rFonts w:ascii="Times New Roman" w:hAnsi="Times New Roman" w:cs="Times New Roman"/>
          <w:sz w:val="24"/>
          <w:szCs w:val="24"/>
        </w:rPr>
        <w:t>8</w:t>
      </w:r>
      <w:r w:rsidR="0021577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146F0D4" w14:textId="4FC7AE98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3E07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57A24" w:rsidRPr="00B57A24">
        <w:rPr>
          <w:rFonts w:ascii="Times New Roman" w:hAnsi="Times New Roman" w:cs="Times New Roman"/>
          <w:sz w:val="24"/>
          <w:szCs w:val="24"/>
        </w:rPr>
        <w:t>0</w:t>
      </w:r>
      <w:r w:rsidR="00F0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="0073600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1ACB0" w14:textId="0AAB4AE5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F06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0683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5BF91" w14:textId="77777777" w:rsidR="001025F1" w:rsidRDefault="001025F1" w:rsidP="001025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06040" w14:textId="37B36546" w:rsidR="00901ECA" w:rsidRPr="00901ECA" w:rsidRDefault="00215772" w:rsidP="00704C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DC2834">
        <w:rPr>
          <w:rFonts w:ascii="Times New Roman" w:hAnsi="Times New Roman" w:cs="Times New Roman"/>
          <w:sz w:val="24"/>
          <w:szCs w:val="24"/>
        </w:rPr>
        <w:t xml:space="preserve"> Исходя из того, что материалы жалобы содержат сведения о возможном грубом нарушении Этического кодекса ОППЛ, влекущем исключение из членов ОППЛ, а также учитывая тот факт, что </w:t>
      </w:r>
      <w:proofErr w:type="spellStart"/>
      <w:r w:rsidR="00DC2834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Полтевск</w:t>
      </w:r>
      <w:r w:rsidR="00DC2834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="00DC2834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</w:t>
      </w:r>
      <w:r w:rsidR="00DC283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C2834"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Дмитриевн</w:t>
      </w:r>
      <w:r w:rsidR="00DC2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проигнорировала обращение из комитета по Этике и защите профессиональных прав с просьбой изложить свою позицию по жалобе, </w:t>
      </w:r>
      <w:r w:rsidR="00704CA5">
        <w:rPr>
          <w:rFonts w:ascii="Times New Roman" w:hAnsi="Times New Roman" w:cs="Times New Roman"/>
          <w:sz w:val="24"/>
          <w:szCs w:val="24"/>
        </w:rPr>
        <w:t xml:space="preserve">рассмотрение жалобы </w:t>
      </w:r>
      <w:r w:rsidR="00D60A5B">
        <w:rPr>
          <w:rFonts w:ascii="Times New Roman" w:hAnsi="Times New Roman" w:cs="Times New Roman"/>
          <w:sz w:val="24"/>
          <w:szCs w:val="24"/>
        </w:rPr>
        <w:t>отложить</w:t>
      </w:r>
      <w:r w:rsidR="00D60A5B">
        <w:rPr>
          <w:rFonts w:ascii="Times New Roman" w:hAnsi="Times New Roman" w:cs="Times New Roman"/>
          <w:sz w:val="24"/>
          <w:szCs w:val="24"/>
        </w:rPr>
        <w:t xml:space="preserve"> </w:t>
      </w:r>
      <w:r w:rsidR="00704CA5">
        <w:rPr>
          <w:rFonts w:ascii="Times New Roman" w:hAnsi="Times New Roman" w:cs="Times New Roman"/>
          <w:sz w:val="24"/>
          <w:szCs w:val="24"/>
        </w:rPr>
        <w:t>на 8 сентября 2022 года в 12</w:t>
      </w:r>
      <w:r w:rsidR="00DC2834">
        <w:rPr>
          <w:rFonts w:ascii="Times New Roman" w:hAnsi="Times New Roman" w:cs="Times New Roman"/>
          <w:sz w:val="24"/>
          <w:szCs w:val="24"/>
        </w:rPr>
        <w:t>:00 часов</w:t>
      </w:r>
      <w:r w:rsidR="00D60A5B">
        <w:rPr>
          <w:rFonts w:ascii="Times New Roman" w:hAnsi="Times New Roman" w:cs="Times New Roman"/>
          <w:sz w:val="24"/>
          <w:szCs w:val="24"/>
        </w:rPr>
        <w:t>.</w:t>
      </w:r>
    </w:p>
    <w:p w14:paraId="76C35F07" w14:textId="77777777" w:rsidR="00901ECA" w:rsidRPr="00777E0B" w:rsidRDefault="00901ECA" w:rsidP="001025F1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8D53DF0" w14:textId="4E6944AF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7B60E8E" w14:textId="22D9AD72" w:rsidR="00B57A24" w:rsidRDefault="00B57A24" w:rsidP="00B5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7E594CC7" w14:textId="77777777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2E35D69" w14:textId="77777777" w:rsidR="00B57A24" w:rsidRDefault="00B57A24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27836D5F" w14:textId="77777777" w:rsidR="00B57A24" w:rsidRDefault="00B57A24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465F9E4" w14:textId="548AE551" w:rsidR="00811AF4" w:rsidRDefault="00811AF4" w:rsidP="00811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«За утверждение решения Этической комиссии Комитета по Обучающей Личной Терапии ОППЛ» - </w:t>
      </w:r>
      <w:r w:rsidR="00D60A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7305F24" w14:textId="77777777" w:rsidR="00811AF4" w:rsidRDefault="00811AF4" w:rsidP="00811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5BED494" w14:textId="77777777" w:rsidR="00811AF4" w:rsidRDefault="00811AF4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116875EE" w14:textId="77777777" w:rsidR="00A91445" w:rsidRDefault="00A91445" w:rsidP="001025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27503" w14:textId="77777777" w:rsidR="00D60A5B" w:rsidRDefault="00811AF4" w:rsidP="00D6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D60A5B"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Журнал PSYCHOLOGIES опубликовал статью психоаналитика, юриста-психолога и правозащитника Арины Покровской, в которой комментируется жалоба Дарьи </w:t>
      </w:r>
      <w:proofErr w:type="spellStart"/>
      <w:r w:rsidR="00D60A5B"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Лабковской</w:t>
      </w:r>
      <w:proofErr w:type="spellEnd"/>
      <w:r w:rsidR="00D60A5B"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Купцова Илью Венедиктовича. В статье приводится несоответствующее действительности высказывание Дарьи </w:t>
      </w:r>
      <w:proofErr w:type="spellStart"/>
      <w:r w:rsidR="00D60A5B"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Лабковской</w:t>
      </w:r>
      <w:proofErr w:type="spellEnd"/>
      <w:r w:rsidR="00D60A5B"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"Я обратилась в Профессиональную психотерапевтическую лигу, членом которой считается этот человек. Написала в комитет по этике, но ответов не получила".</w:t>
      </w:r>
      <w:r w:rsidR="00D6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4EFD56B" w14:textId="77777777" w:rsidR="00D60A5B" w:rsidRDefault="00D60A5B" w:rsidP="00D60A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D336C9">
          <w:rPr>
            <w:rStyle w:val="a4"/>
            <w:rFonts w:ascii="Times New Roman" w:hAnsi="Times New Roman" w:cs="Times New Roman"/>
            <w:sz w:val="24"/>
            <w:szCs w:val="24"/>
          </w:rPr>
          <w:t>https://www.psychologies.ru/standpoint/psikhoterapevt-dovel-menya-do-nervnogo-sryva-istoriyu-chitatelnicy-kommentiruet-yurist-psikholog/</w:t>
        </w:r>
      </w:hyperlink>
    </w:p>
    <w:p w14:paraId="2FDB6847" w14:textId="77777777" w:rsidR="00D60A5B" w:rsidRDefault="00D60A5B" w:rsidP="00D60A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B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Жалоба Дарьи </w:t>
      </w:r>
      <w:proofErr w:type="spellStart"/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Лабковской</w:t>
      </w:r>
      <w:proofErr w:type="spellEnd"/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рассмотрена 17 февраля 2022 года на заседании комитета по Этике и защите профессиональных прав Общероссийской Профессиональной Психотерапевтической Лиги. По жалобе вынесено РЕШЕНИЕ: "Нарушен Принцип 7, п. 7b Этического кодекса ОППЛ. Заявителю рекомендуется обратиться за защитой нарушенных (по мнению заявителя прав) в установленном законом порядке". Протокол №14 с данным РЕШЕНИЕМ опубликован на сайте ОППЛ.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3C2FC2" w14:textId="77777777" w:rsidR="00D60A5B" w:rsidRDefault="00D60A5B" w:rsidP="00D60A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D336C9">
          <w:rPr>
            <w:rStyle w:val="a4"/>
            <w:rFonts w:ascii="Times New Roman" w:hAnsi="Times New Roman" w:cs="Times New Roman"/>
            <w:sz w:val="24"/>
            <w:szCs w:val="24"/>
          </w:rPr>
          <w:t>https://oppl.ru/komitetyi/etika-i-zaschita-professionalnyih-prav.html</w:t>
        </w:r>
      </w:hyperlink>
    </w:p>
    <w:p w14:paraId="1300CF4A" w14:textId="77777777" w:rsidR="00D60A5B" w:rsidRDefault="00D60A5B" w:rsidP="00D60A5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B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февраля 2022 года Дарья </w:t>
      </w:r>
      <w:proofErr w:type="spellStart"/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Лабковская</w:t>
      </w:r>
      <w:proofErr w:type="spellEnd"/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проинформирована письмом о размещении Протокола №14 на сайте ОППЛ. Получение письма Дарья </w:t>
      </w:r>
      <w:proofErr w:type="spellStart"/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Лабковская</w:t>
      </w:r>
      <w:proofErr w:type="spellEnd"/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подтвердила.</w:t>
      </w:r>
    </w:p>
    <w:p w14:paraId="06913215" w14:textId="77777777" w:rsidR="00D60A5B" w:rsidRDefault="00D60A5B" w:rsidP="00D60A5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Считаем, что фактом публикации несоответствующей реальности информации редакция журнала PSYCHOLOGIES и психоаналитик, юрист-психолог, правозащитник Арина Покровская проявили непрофессионализм и небрежение </w:t>
      </w:r>
      <w:proofErr w:type="spellStart"/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фактчекингом</w:t>
      </w:r>
      <w:proofErr w:type="spellEnd"/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нанесло ущерб репутации Общероссийской Профессиональной Психотерапевтической Лиги. </w:t>
      </w:r>
    </w:p>
    <w:p w14:paraId="63722E25" w14:textId="2B8F9AF8" w:rsidR="00D60A5B" w:rsidRDefault="00D60A5B" w:rsidP="00D60A5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Комитет по Этике и защите профессиональных прав </w:t>
      </w:r>
      <w:r w:rsidR="0085126E"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Общероссийской Профессиональной Психотерапевтической Лиги</w:t>
      </w:r>
      <w:r w:rsidR="0085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требует </w:t>
      </w:r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удалить из данной публикации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заведомо</w:t>
      </w:r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ложную информацию. </w:t>
      </w:r>
    </w:p>
    <w:p w14:paraId="211D0AFF" w14:textId="50A63FF2" w:rsidR="00D60A5B" w:rsidRDefault="00D60A5B" w:rsidP="00D60A5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</w:t>
      </w:r>
      <w:r w:rsidRPr="00377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ткрыты для сотрудничества по вопросам этики в психотерапии со всеми заинтересованными лицами и организациями.</w:t>
      </w:r>
    </w:p>
    <w:p w14:paraId="57D24CD8" w14:textId="77777777" w:rsidR="00D60A5B" w:rsidRDefault="00D60A5B" w:rsidP="00D60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33038" w14:textId="5C7BB427" w:rsidR="00215772" w:rsidRPr="00704CA5" w:rsidRDefault="00215772" w:rsidP="00D60A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Следующее Заседание Комитета по Этике и защите профессиональных прав назначено на </w:t>
      </w:r>
      <w:r w:rsidR="00704CA5" w:rsidRPr="00704CA5">
        <w:rPr>
          <w:rFonts w:ascii="Times New Roman" w:hAnsi="Times New Roman" w:cs="Times New Roman"/>
          <w:sz w:val="24"/>
          <w:szCs w:val="24"/>
        </w:rPr>
        <w:t>8</w:t>
      </w:r>
      <w:r w:rsidR="00704CA5" w:rsidRPr="00704CA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04CA5" w:rsidRPr="00704CA5">
        <w:rPr>
          <w:rFonts w:ascii="Times New Roman" w:hAnsi="Times New Roman" w:cs="Times New Roman"/>
          <w:sz w:val="24"/>
          <w:szCs w:val="24"/>
        </w:rPr>
        <w:t>2022 года в 12</w:t>
      </w:r>
      <w:r w:rsidR="0085126E">
        <w:rPr>
          <w:rFonts w:ascii="Times New Roman" w:hAnsi="Times New Roman" w:cs="Times New Roman"/>
          <w:sz w:val="24"/>
          <w:szCs w:val="24"/>
        </w:rPr>
        <w:t>:00</w:t>
      </w:r>
      <w:r w:rsidR="00704CA5" w:rsidRPr="00704CA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04CA5" w:rsidRPr="00704CA5">
        <w:rPr>
          <w:rFonts w:ascii="Times New Roman" w:hAnsi="Times New Roman" w:cs="Times New Roman"/>
          <w:sz w:val="24"/>
          <w:szCs w:val="24"/>
        </w:rPr>
        <w:t xml:space="preserve"> </w:t>
      </w:r>
      <w:r w:rsidRPr="00704CA5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B71EDC">
        <w:rPr>
          <w:rFonts w:ascii="Times New Roman" w:hAnsi="Times New Roman" w:cs="Times New Roman"/>
          <w:sz w:val="24"/>
          <w:szCs w:val="24"/>
        </w:rPr>
        <w:t>.</w:t>
      </w:r>
    </w:p>
    <w:p w14:paraId="7346A15C" w14:textId="77777777" w:rsidR="005D6597" w:rsidRPr="00B71EDC" w:rsidRDefault="005D6597"/>
    <w:sectPr w:rsidR="005D6597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19244">
    <w:abstractNumId w:val="4"/>
  </w:num>
  <w:num w:numId="2" w16cid:durableId="1917519526">
    <w:abstractNumId w:val="1"/>
  </w:num>
  <w:num w:numId="3" w16cid:durableId="1607929626">
    <w:abstractNumId w:val="0"/>
  </w:num>
  <w:num w:numId="4" w16cid:durableId="490606680">
    <w:abstractNumId w:val="5"/>
  </w:num>
  <w:num w:numId="5" w16cid:durableId="26764205">
    <w:abstractNumId w:val="2"/>
  </w:num>
  <w:num w:numId="6" w16cid:durableId="187524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1025F1"/>
    <w:rsid w:val="00105CE1"/>
    <w:rsid w:val="001D662F"/>
    <w:rsid w:val="00215772"/>
    <w:rsid w:val="00551F97"/>
    <w:rsid w:val="00553E07"/>
    <w:rsid w:val="005A2A69"/>
    <w:rsid w:val="005D6597"/>
    <w:rsid w:val="00704CA5"/>
    <w:rsid w:val="00716B39"/>
    <w:rsid w:val="00736006"/>
    <w:rsid w:val="00777E0B"/>
    <w:rsid w:val="00811AF4"/>
    <w:rsid w:val="00817C40"/>
    <w:rsid w:val="0085126E"/>
    <w:rsid w:val="00897A54"/>
    <w:rsid w:val="00901ECA"/>
    <w:rsid w:val="00A833D5"/>
    <w:rsid w:val="00A91445"/>
    <w:rsid w:val="00B57A24"/>
    <w:rsid w:val="00B71EDC"/>
    <w:rsid w:val="00B85DCB"/>
    <w:rsid w:val="00D31867"/>
    <w:rsid w:val="00D60A5B"/>
    <w:rsid w:val="00DC2834"/>
    <w:rsid w:val="00E250E6"/>
    <w:rsid w:val="00E97F3F"/>
    <w:rsid w:val="00F03B86"/>
    <w:rsid w:val="00F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pl.ru/komitetyi/etika-i-zaschita-professionalnyih-prav.html" TargetMode="External"/><Relationship Id="rId5" Type="http://schemas.openxmlformats.org/officeDocument/2006/relationships/hyperlink" Target="https://www.psychologies.ru/standpoint/psikhoterapevt-dovel-menya-do-nervnogo-sryva-istoriyu-chitatelnicy-kommentiruet-yurist-psikho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2021-12-21T10:16:00Z</dcterms:created>
  <dcterms:modified xsi:type="dcterms:W3CDTF">2022-06-16T16:24:00Z</dcterms:modified>
</cp:coreProperties>
</file>