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4" w:rsidRP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5D8">
        <w:rPr>
          <w:rFonts w:ascii="Times New Roman" w:hAnsi="Times New Roman" w:cs="Times New Roman"/>
          <w:b/>
          <w:sz w:val="28"/>
          <w:szCs w:val="24"/>
        </w:rPr>
        <w:t>Программа обучающего цикла</w:t>
      </w:r>
    </w:p>
    <w:p w:rsidR="00845054" w:rsidRP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5D8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855D8">
        <w:rPr>
          <w:rFonts w:ascii="Times New Roman" w:hAnsi="Times New Roman" w:cs="Times New Roman"/>
          <w:b/>
          <w:sz w:val="28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b/>
          <w:sz w:val="28"/>
          <w:szCs w:val="24"/>
        </w:rPr>
        <w:t>-поведенческая терапия хронической боли»</w:t>
      </w:r>
    </w:p>
    <w:p w:rsidR="00845054" w:rsidRP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5D8">
        <w:rPr>
          <w:rFonts w:ascii="Times New Roman" w:hAnsi="Times New Roman" w:cs="Times New Roman"/>
          <w:b/>
          <w:sz w:val="28"/>
          <w:szCs w:val="24"/>
        </w:rPr>
        <w:t>(03.02.2020 - 08.02.2020)</w:t>
      </w:r>
    </w:p>
    <w:p w:rsid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5D8">
        <w:rPr>
          <w:rFonts w:ascii="Times New Roman" w:hAnsi="Times New Roman" w:cs="Times New Roman"/>
          <w:b/>
          <w:sz w:val="28"/>
          <w:szCs w:val="24"/>
        </w:rPr>
        <w:t xml:space="preserve">Место проведения: Институт междисциплинарной медицины </w:t>
      </w:r>
    </w:p>
    <w:p w:rsidR="00845054" w:rsidRP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5D8">
        <w:rPr>
          <w:rFonts w:ascii="Times New Roman" w:hAnsi="Times New Roman" w:cs="Times New Roman"/>
          <w:b/>
          <w:sz w:val="28"/>
          <w:szCs w:val="24"/>
        </w:rPr>
        <w:t>(3-я Рыбинская, 18/19)</w:t>
      </w:r>
    </w:p>
    <w:p w:rsidR="00845054" w:rsidRPr="00845054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845054" w:rsidP="008450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t>03.02.2020</w:t>
      </w:r>
    </w:p>
    <w:p w:rsidR="00845054" w:rsidRPr="00845054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D8">
        <w:rPr>
          <w:rFonts w:ascii="Times New Roman" w:hAnsi="Times New Roman" w:cs="Times New Roman"/>
          <w:b/>
          <w:sz w:val="24"/>
          <w:szCs w:val="24"/>
        </w:rPr>
        <w:t>09:00 – 09:30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9ED" w:rsidRPr="000C79ED">
        <w:rPr>
          <w:rFonts w:ascii="Times New Roman" w:hAnsi="Times New Roman" w:cs="Times New Roman"/>
          <w:i/>
          <w:sz w:val="24"/>
          <w:szCs w:val="24"/>
        </w:rPr>
        <w:t xml:space="preserve">Данилов </w:t>
      </w:r>
      <w:proofErr w:type="spellStart"/>
      <w:r w:rsidR="000C79ED" w:rsidRPr="000C79ED">
        <w:rPr>
          <w:rFonts w:ascii="Times New Roman" w:hAnsi="Times New Roman" w:cs="Times New Roman"/>
          <w:i/>
          <w:sz w:val="24"/>
          <w:szCs w:val="24"/>
        </w:rPr>
        <w:t>Ал.Б</w:t>
      </w:r>
      <w:proofErr w:type="spellEnd"/>
      <w:r w:rsidR="000C79ED" w:rsidRPr="000C79ED">
        <w:rPr>
          <w:rFonts w:ascii="Times New Roman" w:hAnsi="Times New Roman" w:cs="Times New Roman"/>
          <w:i/>
          <w:sz w:val="24"/>
          <w:szCs w:val="24"/>
        </w:rPr>
        <w:t>.</w:t>
      </w:r>
      <w:r w:rsidR="000C7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9ED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0C79ED">
        <w:rPr>
          <w:rFonts w:ascii="Times New Roman" w:hAnsi="Times New Roman" w:cs="Times New Roman"/>
          <w:b/>
          <w:sz w:val="24"/>
          <w:szCs w:val="24"/>
        </w:rPr>
        <w:t>обучающего цикла</w:t>
      </w:r>
    </w:p>
    <w:p w:rsidR="000C79ED" w:rsidRDefault="000C79ED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09:30-11:15 Понятие хронической боли.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Классификация.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Диагностика.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Методы терапии.</w:t>
      </w:r>
    </w:p>
    <w:p w:rsidR="00845054" w:rsidRPr="00845054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6756A8" wp14:editId="3A746145">
            <wp:simplePos x="0" y="0"/>
            <wp:positionH relativeFrom="margin">
              <wp:align>left</wp:align>
            </wp:positionH>
            <wp:positionV relativeFrom="margin">
              <wp:posOffset>2943860</wp:posOffset>
            </wp:positionV>
            <wp:extent cx="1054735" cy="1591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sz w:val="24"/>
          <w:szCs w:val="24"/>
        </w:rPr>
        <w:t>Данилов Андрей Борисович</w:t>
      </w:r>
      <w:r w:rsidRPr="00E855D8">
        <w:rPr>
          <w:rFonts w:ascii="Times New Roman" w:hAnsi="Times New Roman" w:cs="Times New Roman"/>
          <w:i/>
          <w:sz w:val="24"/>
          <w:szCs w:val="24"/>
        </w:rPr>
        <w:t xml:space="preserve"> – д.м.н., профессор кафедры нервных болезней ИПО Первого МГМУ им.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И.М.Сеченова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>, председатель совета экспертов Ассоциации Междисциплинарной Медицины, главный редактор журнала «Управляй болью»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11:15- 11:30 Перерыв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11:30- 16:00 Развитие направления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-поведенческой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Когнитивная терапия Аарона Бека.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Рационально-эмотивно-поведенческая терапия (РЭПТ).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Альберта Эллиса.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Поведенческая терапия.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Майндфулнесс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0C79ED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3C61E1" wp14:editId="6383F17E">
            <wp:simplePos x="0" y="0"/>
            <wp:positionH relativeFrom="margin">
              <wp:align>left</wp:align>
            </wp:positionH>
            <wp:positionV relativeFrom="margin">
              <wp:posOffset>6688455</wp:posOffset>
            </wp:positionV>
            <wp:extent cx="1183005" cy="14751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054" w:rsidRPr="00E855D8">
        <w:rPr>
          <w:rFonts w:ascii="Times New Roman" w:hAnsi="Times New Roman" w:cs="Times New Roman"/>
          <w:b/>
          <w:i/>
          <w:sz w:val="24"/>
          <w:szCs w:val="24"/>
        </w:rPr>
        <w:t>Ковпак Дмитрий Викторович</w:t>
      </w:r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– к.м.н., психотерапевт, психиатр, председатель Ассоциации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-поведенческой психотерапии, доцент кафедры медицинской психологии и педагогики СЗГМУ им. И. И. Мечникова, главный врач Клиники лечения депрессий и фобий, Центра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-поведенческой психотерапии и консультирования, сертифицированный супервизор по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-поведенческой психотерапии, сертифицирован в ведущих мировых центрах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>-поведенческой психотерапии (ин-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тах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Эллиса и Бека).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13:30-14:00 – Перерыв.</w:t>
      </w: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D8" w:rsidRPr="000C79ED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14:00-16:00 – Продолжение лекции. </w:t>
      </w:r>
      <w:bookmarkStart w:id="0" w:name="_GoBack"/>
      <w:bookmarkEnd w:id="0"/>
    </w:p>
    <w:p w:rsidR="00845054" w:rsidRPr="00E855D8" w:rsidRDefault="00845054" w:rsidP="00E855D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lastRenderedPageBreak/>
        <w:t>04.02.2020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09:30-13:30. Основы и организация психотерапевтического процесса в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-поведенческой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 xml:space="preserve">-поведенческой психотерапии среди других направлений психотерапии.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Показания и противопоказания, ограничения и возможности.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Философия и теоретические основы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-поведенческой психотерапии (цели и задачи, основные принципы, понимание нормы и патологии, основные этапы работы, основные понятия).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8115C0" wp14:editId="1F2C22FF">
            <wp:simplePos x="0" y="0"/>
            <wp:positionH relativeFrom="margin">
              <wp:align>left</wp:align>
            </wp:positionH>
            <wp:positionV relativeFrom="margin">
              <wp:posOffset>2233295</wp:posOffset>
            </wp:positionV>
            <wp:extent cx="1158240" cy="1207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5D8">
        <w:rPr>
          <w:rFonts w:ascii="Times New Roman" w:hAnsi="Times New Roman" w:cs="Times New Roman"/>
          <w:b/>
          <w:i/>
          <w:sz w:val="24"/>
          <w:szCs w:val="24"/>
        </w:rPr>
        <w:t>Велев Владислав Петрович</w:t>
      </w:r>
      <w:r w:rsidRPr="00E855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-поведенческий психолог, проходил обучение в АКПП и в институте Эллиса, специалист по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-поведенческому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коучингу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Cognitive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Coaching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Оана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Дэвид,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Дэниэл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Дэвид,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психодраматист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 (МИГИП).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13:30-14:00 – Перерыв.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14:00-16:00 – Продолжение лекции.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t>05.02.2020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09:30-13:30. Коммуникация в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-поведенческой психотерапии больных с хронической болью.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Привлечение и приобщение пациента к философии метода.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Позиция психотерапевта и пациента.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Контакт и психотерапевтический контракт в современной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-поведенческой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Эмпатическое слушание, направленный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Личность и фиксированные формы поведения в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когнитивно-повеленческой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 xml:space="preserve">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Формирование мотивации.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7233285</wp:posOffset>
            </wp:positionV>
            <wp:extent cx="1057275" cy="15824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54" w:rsidRPr="00E855D8">
        <w:rPr>
          <w:rFonts w:ascii="Times New Roman" w:hAnsi="Times New Roman" w:cs="Times New Roman"/>
          <w:b/>
          <w:i/>
          <w:sz w:val="24"/>
          <w:szCs w:val="24"/>
        </w:rPr>
        <w:t>Корабельникова Елена Александровна</w:t>
      </w:r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– д.м.н., профессор кафедры нервных болезней ИПО Первого МГМУ им.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И.М.Сеченова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, чл.-корр. РАЕ, невролог, психотерапевт,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сомнолог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>, руководитель модальности "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>-поведенческая психотерапия" Общероссийской Профессиональной психотерапевтической лиги, президент Российского Общества Исследователей Сновидений, член Международного Общества Исследователей Сновидений и Национального Общества Специалистов по Детскому Сну, автор монографии "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>-поведенческая терапия хронической боли".</w:t>
      </w: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13:30-14:00 – Перерыв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lastRenderedPageBreak/>
        <w:t>14:00-16:00 Особенности коммуникации с трудными пациентами, страдающими хронической болью.</w:t>
      </w:r>
    </w:p>
    <w:p w:rsidR="00845054" w:rsidRPr="00845054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B55AF8" wp14:editId="226F9079">
            <wp:simplePos x="0" y="0"/>
            <wp:positionH relativeFrom="margin">
              <wp:align>left</wp:align>
            </wp:positionH>
            <wp:positionV relativeFrom="margin">
              <wp:posOffset>610235</wp:posOffset>
            </wp:positionV>
            <wp:extent cx="1286510" cy="1286510"/>
            <wp:effectExtent l="0" t="0" r="889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sz w:val="24"/>
          <w:szCs w:val="24"/>
        </w:rPr>
        <w:t>Данилов Алексей Борисович</w:t>
      </w:r>
      <w:r w:rsidRPr="00E855D8">
        <w:rPr>
          <w:rFonts w:ascii="Times New Roman" w:hAnsi="Times New Roman" w:cs="Times New Roman"/>
          <w:i/>
          <w:sz w:val="24"/>
          <w:szCs w:val="24"/>
        </w:rPr>
        <w:t xml:space="preserve"> – д.м.н., заведующий кафедрой нервных болезней ПМГМУ им.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И.М.Сеченова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>, исполнительный директор Института Междисциплинарной медицины, автор монографии "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>-поведенческая терапия хронической боли".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t>06.02.2020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 – 13:30 Базовые техники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-поведенческой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Обзор методов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-поведенческой психотерапии.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АВС-анализ: теория и практика основного подхода КПП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для фиксации и отслеживания автоматических мыслей.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Технологии выявления глубинных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 xml:space="preserve"> убеждений.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Основные принципы и техники коррекции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 xml:space="preserve"> автоматических мыслей: «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proofErr w:type="gramStart"/>
      <w:r w:rsidRPr="0084505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45054">
        <w:rPr>
          <w:rFonts w:ascii="Times New Roman" w:hAnsi="Times New Roman" w:cs="Times New Roman"/>
          <w:sz w:val="24"/>
          <w:szCs w:val="24"/>
        </w:rPr>
        <w:t>Поиск альтернатив»,  «Исследование выгод и издержек» и др.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Пинципы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 xml:space="preserve"> и техники формирования домашних заданий.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Поведенческие технологии формирования желательного и прекращения нежелательного поведения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4905375</wp:posOffset>
            </wp:positionV>
            <wp:extent cx="1243965" cy="12439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054" w:rsidRPr="00E855D8">
        <w:rPr>
          <w:rFonts w:ascii="Times New Roman" w:hAnsi="Times New Roman" w:cs="Times New Roman"/>
          <w:b/>
          <w:i/>
          <w:sz w:val="24"/>
          <w:szCs w:val="24"/>
        </w:rPr>
        <w:t>Рызова Светлана Владимировна</w:t>
      </w:r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., специалист по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>-поведенческой психотерапии, клинический психолог.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13:30-14:00 –Перерыв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14:00-16:00 – Продолжение лекции.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lastRenderedPageBreak/>
        <w:t>07.02.2020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09:30-16:00 Медицинская модель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-поведенческой терапии.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>Показания, противопоказания, роль и место КПТ в лечении и реабилитации пациентов с психосоматическими расстройствами.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Когнитивная концептуализация боли в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когинитивно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-поведенческой психотерапии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•</w:t>
      </w:r>
      <w:r w:rsidRPr="00845054">
        <w:rPr>
          <w:rFonts w:ascii="Times New Roman" w:hAnsi="Times New Roman" w:cs="Times New Roman"/>
          <w:sz w:val="24"/>
          <w:szCs w:val="24"/>
        </w:rPr>
        <w:tab/>
        <w:t xml:space="preserve">Стандартный курс и структура когнитивной терапии пациентов с хронической болью (оценка боли, основные методы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-поведенческого воздействия, психосоциальные факторы стресса, самоутверждение).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EDA7D7B" wp14:editId="4F0CB737">
            <wp:simplePos x="0" y="0"/>
            <wp:positionH relativeFrom="margin">
              <wp:posOffset>78377</wp:posOffset>
            </wp:positionH>
            <wp:positionV relativeFrom="margin">
              <wp:posOffset>2023654</wp:posOffset>
            </wp:positionV>
            <wp:extent cx="987425" cy="1444625"/>
            <wp:effectExtent l="0" t="0" r="3175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054" w:rsidRPr="00E855D8">
        <w:rPr>
          <w:rFonts w:ascii="Times New Roman" w:hAnsi="Times New Roman" w:cs="Times New Roman"/>
          <w:b/>
          <w:i/>
          <w:sz w:val="24"/>
          <w:szCs w:val="24"/>
        </w:rPr>
        <w:t>Московченко Денис Владимирович</w:t>
      </w:r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., доцент; сертифицированный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схематерапевт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повышенного уровня, тренер-супервизор ISST (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Schema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); сертифицированный тренер по Унифицированному протоколу для лечения эмоциональных расстройств Тренер, супервизор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Unified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protocol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E855D8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5DDA999" wp14:editId="13C02CA6">
            <wp:simplePos x="0" y="0"/>
            <wp:positionH relativeFrom="margin">
              <wp:posOffset>13335</wp:posOffset>
            </wp:positionH>
            <wp:positionV relativeFrom="margin">
              <wp:posOffset>3704590</wp:posOffset>
            </wp:positionV>
            <wp:extent cx="1179195" cy="1227455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54" w:rsidRPr="00E855D8">
        <w:rPr>
          <w:rFonts w:ascii="Times New Roman" w:hAnsi="Times New Roman" w:cs="Times New Roman"/>
          <w:b/>
          <w:i/>
          <w:sz w:val="24"/>
          <w:szCs w:val="24"/>
        </w:rPr>
        <w:t>Иванов Денис Николаевич</w:t>
      </w:r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., клинический психолог,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-поведенческий психотерапевт, руководитель социальных программ Ассоциации </w:t>
      </w:r>
      <w:proofErr w:type="spellStart"/>
      <w:r w:rsidR="00845054" w:rsidRPr="00E855D8">
        <w:rPr>
          <w:rFonts w:ascii="Times New Roman" w:hAnsi="Times New Roman" w:cs="Times New Roman"/>
          <w:i/>
          <w:sz w:val="24"/>
          <w:szCs w:val="24"/>
        </w:rPr>
        <w:t>когнитивно-поведегческой</w:t>
      </w:r>
      <w:proofErr w:type="spellEnd"/>
      <w:r w:rsidR="00845054" w:rsidRPr="00E855D8">
        <w:rPr>
          <w:rFonts w:ascii="Times New Roman" w:hAnsi="Times New Roman" w:cs="Times New Roman"/>
          <w:i/>
          <w:sz w:val="24"/>
          <w:szCs w:val="24"/>
        </w:rPr>
        <w:t xml:space="preserve"> психотерапии.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12:30-13:00 – Перерыв.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13:00-16:00 – Продолжение лекции. </w:t>
      </w:r>
    </w:p>
    <w:p w:rsidR="00723895" w:rsidRDefault="00723895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55D8">
        <w:rPr>
          <w:rFonts w:ascii="Times New Roman" w:hAnsi="Times New Roman" w:cs="Times New Roman"/>
          <w:b/>
          <w:sz w:val="32"/>
          <w:szCs w:val="24"/>
        </w:rPr>
        <w:t>08.02.2020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 xml:space="preserve">09:30 -12:30 </w:t>
      </w:r>
      <w:proofErr w:type="spellStart"/>
      <w:r w:rsidRPr="00845054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845054">
        <w:rPr>
          <w:rFonts w:ascii="Times New Roman" w:hAnsi="Times New Roman" w:cs="Times New Roman"/>
          <w:b/>
          <w:sz w:val="24"/>
          <w:szCs w:val="24"/>
        </w:rPr>
        <w:t>-поведенческая терапия различных болевых синдромов: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Клиническая характеристика и когнитивная концептуализация наиболее часто встречающихся болевых синдромов:</w:t>
      </w:r>
    </w:p>
    <w:p w:rsidR="00845054" w:rsidRPr="00845054" w:rsidRDefault="00845054" w:rsidP="00E855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головных болей;</w:t>
      </w:r>
    </w:p>
    <w:p w:rsidR="00845054" w:rsidRPr="00845054" w:rsidRDefault="00845054" w:rsidP="00E855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болей в спине;</w:t>
      </w:r>
    </w:p>
    <w:p w:rsidR="00845054" w:rsidRPr="00845054" w:rsidRDefault="00845054" w:rsidP="00E855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054">
        <w:rPr>
          <w:rFonts w:ascii="Times New Roman" w:hAnsi="Times New Roman" w:cs="Times New Roman"/>
          <w:sz w:val="24"/>
          <w:szCs w:val="24"/>
        </w:rPr>
        <w:t>фибромиалгии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.</w:t>
      </w:r>
    </w:p>
    <w:p w:rsidR="00845054" w:rsidRPr="00845054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952105F" wp14:editId="7C4ACB4D">
            <wp:simplePos x="0" y="0"/>
            <wp:positionH relativeFrom="margin">
              <wp:posOffset>-99060</wp:posOffset>
            </wp:positionH>
            <wp:positionV relativeFrom="margin">
              <wp:posOffset>7432675</wp:posOffset>
            </wp:positionV>
            <wp:extent cx="1069340" cy="14954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sz w:val="24"/>
          <w:szCs w:val="24"/>
        </w:rPr>
        <w:t>Головачева Вероника Александровна</w:t>
      </w:r>
      <w:r w:rsidRPr="00E855D8">
        <w:rPr>
          <w:rFonts w:ascii="Times New Roman" w:hAnsi="Times New Roman" w:cs="Times New Roman"/>
          <w:i/>
          <w:sz w:val="24"/>
          <w:szCs w:val="24"/>
        </w:rPr>
        <w:t xml:space="preserve"> – к.м.н., ассистент кафедры нервных болезней и нейрохирургии Первого МГМУ им. И.М. Сеченова, учёный секретарь комитета по боли в спине Российского общества по изучению боли, член Российского общества по изучению головной боли, Международного общества по головной боли, Ассоциации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>-поведенческой психотерапии, автор более 70 научных публикаций и книги «Хроническая боль и ее лечение в неврологии».</w:t>
      </w:r>
    </w:p>
    <w:p w:rsidR="00E855D8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D8">
        <w:rPr>
          <w:rFonts w:ascii="Times New Roman" w:hAnsi="Times New Roman" w:cs="Times New Roman"/>
          <w:b/>
          <w:sz w:val="24"/>
          <w:szCs w:val="24"/>
        </w:rPr>
        <w:t>12:30-13:00 – обеденный перерыв.</w:t>
      </w: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13:00-16:00 Протоколы </w:t>
      </w:r>
      <w:proofErr w:type="spellStart"/>
      <w:r w:rsidRPr="00E855D8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E855D8">
        <w:rPr>
          <w:rFonts w:ascii="Times New Roman" w:hAnsi="Times New Roman" w:cs="Times New Roman"/>
          <w:b/>
          <w:sz w:val="24"/>
          <w:szCs w:val="24"/>
        </w:rPr>
        <w:t>-поведенческой терапии «второй» и «третьей» волны при лечении болевых синдромов.</w:t>
      </w:r>
    </w:p>
    <w:p w:rsidR="00845054" w:rsidRPr="00845054" w:rsidRDefault="00845054" w:rsidP="00E855D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Лицевые боли.</w:t>
      </w:r>
    </w:p>
    <w:p w:rsidR="00845054" w:rsidRPr="00845054" w:rsidRDefault="00845054" w:rsidP="00E855D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Синдром хронической тазовой боли.</w:t>
      </w:r>
    </w:p>
    <w:p w:rsidR="00845054" w:rsidRPr="00845054" w:rsidRDefault="00845054" w:rsidP="00E855D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>Абдоминальные боли при функциональных нарушениях желудочно-кишечного тракта.</w:t>
      </w:r>
    </w:p>
    <w:p w:rsidR="00845054" w:rsidRPr="00845054" w:rsidRDefault="00845054" w:rsidP="00E855D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sz w:val="24"/>
          <w:szCs w:val="24"/>
        </w:rPr>
        <w:t xml:space="preserve">Болевой синдром при </w:t>
      </w:r>
      <w:proofErr w:type="spellStart"/>
      <w:r w:rsidRPr="00845054">
        <w:rPr>
          <w:rFonts w:ascii="Times New Roman" w:hAnsi="Times New Roman" w:cs="Times New Roman"/>
          <w:sz w:val="24"/>
          <w:szCs w:val="24"/>
        </w:rPr>
        <w:t>эндометриозе</w:t>
      </w:r>
      <w:proofErr w:type="spellEnd"/>
      <w:r w:rsidRPr="00845054">
        <w:rPr>
          <w:rFonts w:ascii="Times New Roman" w:hAnsi="Times New Roman" w:cs="Times New Roman"/>
          <w:sz w:val="24"/>
          <w:szCs w:val="24"/>
        </w:rPr>
        <w:t>.</w:t>
      </w:r>
    </w:p>
    <w:p w:rsidR="00845054" w:rsidRPr="00845054" w:rsidRDefault="00E855D8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0778393" wp14:editId="63FF837B">
            <wp:simplePos x="0" y="0"/>
            <wp:positionH relativeFrom="margin">
              <wp:align>left</wp:align>
            </wp:positionH>
            <wp:positionV relativeFrom="margin">
              <wp:posOffset>1520190</wp:posOffset>
            </wp:positionV>
            <wp:extent cx="1268095" cy="1274445"/>
            <wp:effectExtent l="0" t="0" r="8255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054" w:rsidRPr="00E855D8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5D8">
        <w:rPr>
          <w:rFonts w:ascii="Times New Roman" w:hAnsi="Times New Roman" w:cs="Times New Roman"/>
          <w:b/>
          <w:i/>
          <w:sz w:val="24"/>
          <w:szCs w:val="24"/>
        </w:rPr>
        <w:t>Мелёхин Алексей Игоревич</w:t>
      </w:r>
      <w:r w:rsidRPr="00E855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., клинический психолог высшей квалификационной категории, </w:t>
      </w:r>
      <w:proofErr w:type="spellStart"/>
      <w:r w:rsidRPr="00E855D8">
        <w:rPr>
          <w:rFonts w:ascii="Times New Roman" w:hAnsi="Times New Roman" w:cs="Times New Roman"/>
          <w:i/>
          <w:sz w:val="24"/>
          <w:szCs w:val="24"/>
        </w:rPr>
        <w:t>сомнолог</w:t>
      </w:r>
      <w:proofErr w:type="spellEnd"/>
      <w:r w:rsidRPr="00E855D8">
        <w:rPr>
          <w:rFonts w:ascii="Times New Roman" w:hAnsi="Times New Roman" w:cs="Times New Roman"/>
          <w:i/>
          <w:sz w:val="24"/>
          <w:szCs w:val="24"/>
        </w:rPr>
        <w:t xml:space="preserve">-консультант Многопрофильной клиники женского здоровья Лагуна МЕД. 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Координатор проекта</w:t>
      </w:r>
      <w:r w:rsidRPr="00845054">
        <w:rPr>
          <w:rFonts w:ascii="Times New Roman" w:hAnsi="Times New Roman" w:cs="Times New Roman"/>
          <w:sz w:val="24"/>
          <w:szCs w:val="24"/>
        </w:rPr>
        <w:t xml:space="preserve"> – методист учебного отдела ОЧУ ДПО «Институт междисциплинарной медицины» Сычёва Надежда Анатольевна</w:t>
      </w:r>
    </w:p>
    <w:p w:rsidR="00845054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054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845054">
        <w:rPr>
          <w:rFonts w:ascii="Times New Roman" w:hAnsi="Times New Roman" w:cs="Times New Roman"/>
          <w:sz w:val="24"/>
          <w:szCs w:val="24"/>
          <w:lang w:val="en-US"/>
        </w:rPr>
        <w:t xml:space="preserve"> nervkafedra@gmail.com; </w:t>
      </w:r>
      <w:proofErr w:type="spellStart"/>
      <w:r w:rsidRPr="00845054">
        <w:rPr>
          <w:rFonts w:ascii="Times New Roman" w:hAnsi="Times New Roman" w:cs="Times New Roman"/>
          <w:sz w:val="24"/>
          <w:szCs w:val="24"/>
          <w:lang w:val="en-US"/>
        </w:rPr>
        <w:t>sychyova@idm.institute</w:t>
      </w:r>
      <w:proofErr w:type="spellEnd"/>
      <w:r w:rsidRPr="00845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492F" w:rsidRPr="00845054" w:rsidRDefault="00845054" w:rsidP="00E85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5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45054">
        <w:rPr>
          <w:rFonts w:ascii="Times New Roman" w:hAnsi="Times New Roman" w:cs="Times New Roman"/>
          <w:sz w:val="24"/>
          <w:szCs w:val="24"/>
        </w:rPr>
        <w:t xml:space="preserve"> +7-968-730-63-64; +7-906-089-22-74</w:t>
      </w:r>
    </w:p>
    <w:sectPr w:rsidR="0036492F" w:rsidRPr="008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116"/>
    <w:multiLevelType w:val="hybridMultilevel"/>
    <w:tmpl w:val="C064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5CC6"/>
    <w:multiLevelType w:val="hybridMultilevel"/>
    <w:tmpl w:val="CCBE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DC"/>
    <w:rsid w:val="000C79ED"/>
    <w:rsid w:val="0036492F"/>
    <w:rsid w:val="00612FDC"/>
    <w:rsid w:val="00723895"/>
    <w:rsid w:val="00845054"/>
    <w:rsid w:val="00E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7737"/>
  <w15:chartTrackingRefBased/>
  <w15:docId w15:val="{5784790C-213A-46A0-B13B-2AEDD9BE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Сычёва</dc:creator>
  <cp:keywords/>
  <dc:description/>
  <cp:lastModifiedBy>Анастасия Липина</cp:lastModifiedBy>
  <cp:revision>2</cp:revision>
  <cp:lastPrinted>2020-01-13T12:27:00Z</cp:lastPrinted>
  <dcterms:created xsi:type="dcterms:W3CDTF">2020-01-13T12:32:00Z</dcterms:created>
  <dcterms:modified xsi:type="dcterms:W3CDTF">2020-01-13T12:32:00Z</dcterms:modified>
</cp:coreProperties>
</file>