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C260" w14:textId="77777777" w:rsidR="00E71499" w:rsidRPr="009B756E" w:rsidRDefault="00E71499" w:rsidP="005B1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87CA32" w14:textId="77777777" w:rsidR="00BF19D6" w:rsidRPr="00BB18AE" w:rsidRDefault="00BF19D6" w:rsidP="005B1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64BA87" w14:textId="0B601972" w:rsidR="00DB0EAA" w:rsidRPr="00BB18AE" w:rsidRDefault="00B16F3C" w:rsidP="005B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ИТОГОВЫЙ ПРОТОКОЛ</w:t>
      </w:r>
    </w:p>
    <w:p w14:paraId="1654A922" w14:textId="77777777" w:rsidR="00DB0EAA" w:rsidRPr="00BB18AE" w:rsidRDefault="00DB0EAA" w:rsidP="005B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8AE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14:paraId="48E939E5" w14:textId="77777777" w:rsidR="00DB0EAA" w:rsidRPr="00FF1013" w:rsidRDefault="00DB0EAA" w:rsidP="005B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10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5ED70A" w14:textId="3B91C503" w:rsidR="00DB0EAA" w:rsidRPr="00FF1013" w:rsidRDefault="006B2477" w:rsidP="005B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1A1D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ноября</w:t>
      </w:r>
      <w:r w:rsidR="00E82E3C" w:rsidRPr="00FF10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055A32" w:rsidRPr="00FF101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DB0EAA" w:rsidRPr="00FF10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14:paraId="6F6C7418" w14:textId="77777777" w:rsidR="00DB0EAA" w:rsidRPr="00FF1013" w:rsidRDefault="00DB0EAA" w:rsidP="005B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AEB847" w14:textId="77777777" w:rsidR="00266F14" w:rsidRPr="00FF1013" w:rsidRDefault="00DB0EAA" w:rsidP="005B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013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14:paraId="7FE0437F" w14:textId="77777777" w:rsidR="00DB0EAA" w:rsidRPr="00FF1013" w:rsidRDefault="00DB0EAA" w:rsidP="005B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01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598A58D2" w14:textId="77777777" w:rsidR="00DB0EAA" w:rsidRPr="00FF1013" w:rsidRDefault="00DB0EAA" w:rsidP="005B1C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1013">
        <w:rPr>
          <w:rFonts w:ascii="Times New Roman" w:eastAsia="Times New Roman" w:hAnsi="Times New Roman" w:cs="Times New Roman"/>
          <w:b/>
          <w:bCs/>
          <w:sz w:val="24"/>
          <w:szCs w:val="24"/>
        </w:rPr>
        <w:t>15.00 - 19.00</w:t>
      </w:r>
    </w:p>
    <w:p w14:paraId="2B7E4988" w14:textId="384BD530" w:rsidR="00DB0EAA" w:rsidRPr="00FF1013" w:rsidRDefault="00DB0EAA" w:rsidP="005B1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01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000A43E5" w14:textId="24DB47E3" w:rsidR="00266DCC" w:rsidRPr="00FF1013" w:rsidRDefault="00266DCC" w:rsidP="005B1C6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F10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ПРИСУСТВОВАЛИ:</w:t>
      </w:r>
    </w:p>
    <w:p w14:paraId="3BB49FA3" w14:textId="77777777" w:rsidR="00266DCC" w:rsidRPr="00FF1013" w:rsidRDefault="00266DCC" w:rsidP="005B1C6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0F6049A" w14:textId="77777777" w:rsidR="00F02E10" w:rsidRPr="00F02E10" w:rsidRDefault="00F02E10" w:rsidP="00F02E1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2E10">
        <w:rPr>
          <w:rFonts w:ascii="Times New Roman" w:eastAsia="Calibri" w:hAnsi="Times New Roman" w:cs="Times New Roman"/>
          <w:sz w:val="24"/>
          <w:szCs w:val="24"/>
          <w:lang w:eastAsia="en-US"/>
        </w:rPr>
        <w:t>Члены комитета:</w:t>
      </w:r>
    </w:p>
    <w:p w14:paraId="1F7F7459" w14:textId="1E94A012" w:rsidR="00F02E10" w:rsidRDefault="00171086" w:rsidP="00F02E1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10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Макаров В.В., </w:t>
      </w:r>
      <w:proofErr w:type="spellStart"/>
      <w:r w:rsidRPr="00171086">
        <w:rPr>
          <w:rFonts w:ascii="Times New Roman" w:eastAsia="Calibri" w:hAnsi="Times New Roman" w:cs="Times New Roman"/>
          <w:sz w:val="24"/>
          <w:szCs w:val="24"/>
          <w:lang w:eastAsia="en-US"/>
        </w:rPr>
        <w:t>Белогородский</w:t>
      </w:r>
      <w:proofErr w:type="spellEnd"/>
      <w:r w:rsidRPr="001710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Л.С., Обухов-</w:t>
      </w:r>
      <w:proofErr w:type="spellStart"/>
      <w:r w:rsidRPr="00171086">
        <w:rPr>
          <w:rFonts w:ascii="Times New Roman" w:eastAsia="Calibri" w:hAnsi="Times New Roman" w:cs="Times New Roman"/>
          <w:sz w:val="24"/>
          <w:szCs w:val="24"/>
          <w:lang w:eastAsia="en-US"/>
        </w:rPr>
        <w:t>Козаровицкий</w:t>
      </w:r>
      <w:proofErr w:type="spellEnd"/>
      <w:r w:rsidRPr="001710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Я.Л., </w:t>
      </w:r>
      <w:proofErr w:type="spellStart"/>
      <w:r w:rsidRPr="00171086">
        <w:rPr>
          <w:rFonts w:ascii="Times New Roman" w:eastAsia="Calibri" w:hAnsi="Times New Roman" w:cs="Times New Roman"/>
          <w:sz w:val="24"/>
          <w:szCs w:val="24"/>
          <w:lang w:eastAsia="en-US"/>
        </w:rPr>
        <w:t>Бревде</w:t>
      </w:r>
      <w:proofErr w:type="spellEnd"/>
      <w:r w:rsidRPr="001710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Г.М., Калмыкова И.Ю., Ермошин А.Ф., Романова И.Е., Линде Н.Д., Зуйкова Н.Л., </w:t>
      </w:r>
      <w:proofErr w:type="spellStart"/>
      <w:r w:rsidRPr="00171086">
        <w:rPr>
          <w:rFonts w:ascii="Times New Roman" w:eastAsia="Calibri" w:hAnsi="Times New Roman" w:cs="Times New Roman"/>
          <w:sz w:val="24"/>
          <w:szCs w:val="24"/>
          <w:lang w:eastAsia="en-US"/>
        </w:rPr>
        <w:t>Чобану</w:t>
      </w:r>
      <w:proofErr w:type="spellEnd"/>
      <w:r w:rsidRPr="001710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И.К., </w:t>
      </w:r>
      <w:proofErr w:type="spellStart"/>
      <w:r w:rsidRPr="00171086">
        <w:rPr>
          <w:rFonts w:ascii="Times New Roman" w:eastAsia="Calibri" w:hAnsi="Times New Roman" w:cs="Times New Roman"/>
          <w:sz w:val="24"/>
          <w:szCs w:val="24"/>
          <w:lang w:eastAsia="en-US"/>
        </w:rPr>
        <w:t>Печникова</w:t>
      </w:r>
      <w:proofErr w:type="spellEnd"/>
      <w:r w:rsidRPr="001710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Е.Ю., Филиппова Г.Г., </w:t>
      </w:r>
      <w:proofErr w:type="spellStart"/>
      <w:r w:rsidRPr="00171086">
        <w:rPr>
          <w:rFonts w:ascii="Times New Roman" w:eastAsia="Calibri" w:hAnsi="Times New Roman" w:cs="Times New Roman"/>
          <w:sz w:val="24"/>
          <w:szCs w:val="24"/>
          <w:lang w:eastAsia="en-US"/>
        </w:rPr>
        <w:t>Битехтина</w:t>
      </w:r>
      <w:proofErr w:type="spellEnd"/>
      <w:r w:rsidRPr="001710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Л.Д., Табидзе А.А., Семёнова А.И., Кузовкин В.В., Сурина Л.А., Лаврова Н.М., </w:t>
      </w:r>
      <w:proofErr w:type="spellStart"/>
      <w:r w:rsidRPr="00171086">
        <w:rPr>
          <w:rFonts w:ascii="Times New Roman" w:eastAsia="Calibri" w:hAnsi="Times New Roman" w:cs="Times New Roman"/>
          <w:sz w:val="24"/>
          <w:szCs w:val="24"/>
          <w:lang w:eastAsia="en-US"/>
        </w:rPr>
        <w:t>Слабинский</w:t>
      </w:r>
      <w:proofErr w:type="spellEnd"/>
      <w:r w:rsidRPr="001710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В.Ю., </w:t>
      </w:r>
      <w:proofErr w:type="spellStart"/>
      <w:r w:rsidRPr="00171086">
        <w:rPr>
          <w:rFonts w:ascii="Times New Roman" w:eastAsia="Calibri" w:hAnsi="Times New Roman" w:cs="Times New Roman"/>
          <w:sz w:val="24"/>
          <w:szCs w:val="24"/>
          <w:lang w:eastAsia="en-US"/>
        </w:rPr>
        <w:t>Бурняшев</w:t>
      </w:r>
      <w:proofErr w:type="spellEnd"/>
      <w:r w:rsidRPr="001710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М.Г., Сербина Л.Н., Силенок П.Ф., Докучаева Л.Н., </w:t>
      </w:r>
      <w:proofErr w:type="spellStart"/>
      <w:r w:rsidRPr="00171086">
        <w:rPr>
          <w:rFonts w:ascii="Times New Roman" w:eastAsia="Calibri" w:hAnsi="Times New Roman" w:cs="Times New Roman"/>
          <w:sz w:val="24"/>
          <w:szCs w:val="24"/>
          <w:lang w:eastAsia="en-US"/>
        </w:rPr>
        <w:t>Авагимян</w:t>
      </w:r>
      <w:proofErr w:type="spellEnd"/>
      <w:r w:rsidRPr="001710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А.А., Камалова С.Ц.</w:t>
      </w:r>
    </w:p>
    <w:p w14:paraId="46CDA230" w14:textId="77777777" w:rsidR="00171086" w:rsidRPr="009B6E3C" w:rsidRDefault="00171086" w:rsidP="00F02E1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9F4003" w14:textId="77777777" w:rsidR="00F02E10" w:rsidRPr="009B6E3C" w:rsidRDefault="00F02E10" w:rsidP="00F02E1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B6E3C">
        <w:rPr>
          <w:rFonts w:ascii="Times New Roman" w:eastAsia="Calibri" w:hAnsi="Times New Roman" w:cs="Times New Roman"/>
          <w:sz w:val="24"/>
          <w:szCs w:val="24"/>
          <w:lang w:eastAsia="en-US"/>
        </w:rPr>
        <w:t>Генеральные менеджеры модальностей:</w:t>
      </w:r>
    </w:p>
    <w:p w14:paraId="4BC17335" w14:textId="758C88E7" w:rsidR="00F02E10" w:rsidRDefault="00171086" w:rsidP="00F02E1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71086">
        <w:rPr>
          <w:rFonts w:ascii="Times New Roman" w:eastAsia="Calibri" w:hAnsi="Times New Roman" w:cs="Times New Roman"/>
          <w:sz w:val="24"/>
          <w:szCs w:val="24"/>
          <w:lang w:eastAsia="en-US"/>
        </w:rPr>
        <w:t>Ивлюшкина</w:t>
      </w:r>
      <w:proofErr w:type="spellEnd"/>
      <w:r w:rsidRPr="001710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Т.И., Симонова И.Ю.,  Чаплыгина В.Ю., </w:t>
      </w:r>
      <w:proofErr w:type="spellStart"/>
      <w:r w:rsidRPr="00171086">
        <w:rPr>
          <w:rFonts w:ascii="Times New Roman" w:eastAsia="Calibri" w:hAnsi="Times New Roman" w:cs="Times New Roman"/>
          <w:sz w:val="24"/>
          <w:szCs w:val="24"/>
          <w:lang w:eastAsia="en-US"/>
        </w:rPr>
        <w:t>Сенникова</w:t>
      </w:r>
      <w:proofErr w:type="spellEnd"/>
      <w:r w:rsidRPr="001710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М.Н., </w:t>
      </w:r>
      <w:proofErr w:type="spellStart"/>
      <w:r w:rsidRPr="00171086">
        <w:rPr>
          <w:rFonts w:ascii="Times New Roman" w:eastAsia="Calibri" w:hAnsi="Times New Roman" w:cs="Times New Roman"/>
          <w:sz w:val="24"/>
          <w:szCs w:val="24"/>
          <w:lang w:eastAsia="en-US"/>
        </w:rPr>
        <w:t>Зезюлинская</w:t>
      </w:r>
      <w:proofErr w:type="spellEnd"/>
      <w:r w:rsidRPr="001710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И.А., Рубцова Н.А., </w:t>
      </w:r>
      <w:proofErr w:type="spellStart"/>
      <w:r w:rsidRPr="00171086">
        <w:rPr>
          <w:rFonts w:ascii="Times New Roman" w:eastAsia="Calibri" w:hAnsi="Times New Roman" w:cs="Times New Roman"/>
          <w:sz w:val="24"/>
          <w:szCs w:val="24"/>
          <w:lang w:eastAsia="en-US"/>
        </w:rPr>
        <w:t>Механтьев</w:t>
      </w:r>
      <w:proofErr w:type="spellEnd"/>
      <w:r w:rsidRPr="001710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А.А.</w:t>
      </w:r>
    </w:p>
    <w:p w14:paraId="2B6CFF61" w14:textId="77777777" w:rsidR="00171086" w:rsidRPr="00FF1013" w:rsidRDefault="00171086" w:rsidP="00F02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6BB36A" w14:textId="0E12F819" w:rsidR="00F111B5" w:rsidRPr="00FF1013" w:rsidRDefault="00334994" w:rsidP="005B1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013">
        <w:rPr>
          <w:rFonts w:ascii="Times New Roman" w:eastAsia="Times New Roman" w:hAnsi="Times New Roman" w:cs="Times New Roman"/>
          <w:sz w:val="24"/>
          <w:szCs w:val="24"/>
        </w:rPr>
        <w:t xml:space="preserve">Приглашенные </w:t>
      </w:r>
      <w:r w:rsidR="007F4F3F" w:rsidRPr="00FF1013">
        <w:rPr>
          <w:rFonts w:ascii="Times New Roman" w:eastAsia="Times New Roman" w:hAnsi="Times New Roman" w:cs="Times New Roman"/>
          <w:sz w:val="24"/>
          <w:szCs w:val="24"/>
        </w:rPr>
        <w:t>выступающие</w:t>
      </w:r>
      <w:r w:rsidR="00F111B5" w:rsidRPr="00FF101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36DA353" w14:textId="13FE31AA" w:rsidR="00244002" w:rsidRDefault="00171086" w:rsidP="005B1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086">
        <w:rPr>
          <w:rFonts w:ascii="Times New Roman" w:eastAsia="Times New Roman" w:hAnsi="Times New Roman" w:cs="Times New Roman"/>
          <w:sz w:val="24"/>
          <w:szCs w:val="24"/>
        </w:rPr>
        <w:t>Стрельченко А.Б., Виноградова Е.Л., Калашников А.С.</w:t>
      </w:r>
    </w:p>
    <w:p w14:paraId="19C40434" w14:textId="77777777" w:rsidR="00001B00" w:rsidRPr="00FF1013" w:rsidRDefault="00001B00" w:rsidP="005B1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A0E0B" w14:textId="4920A5BF" w:rsidR="00930E6F" w:rsidRPr="00FF1013" w:rsidRDefault="00510C92" w:rsidP="005B1C6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F1013">
        <w:rPr>
          <w:rFonts w:ascii="Times New Roman" w:eastAsia="Times New Roman" w:hAnsi="Times New Roman" w:cs="Times New Roman"/>
          <w:sz w:val="24"/>
          <w:szCs w:val="24"/>
        </w:rPr>
        <w:t>Кворум есть.</w:t>
      </w:r>
    </w:p>
    <w:p w14:paraId="748ADA38" w14:textId="08C07421" w:rsidR="00510C92" w:rsidRDefault="00510C92" w:rsidP="005B1C6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A33CF28" w14:textId="5F39FF4E" w:rsidR="00A42FF7" w:rsidRDefault="00A42FF7" w:rsidP="005B1C6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начале собрания присутствующие поч</w:t>
      </w:r>
      <w:r w:rsidR="00FC7509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память профессора Владимира Юрьевича </w:t>
      </w:r>
      <w:r w:rsidR="008C4F2A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авьялова, руководителя модальности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Дианализ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43EB05FF" w14:textId="77777777" w:rsidR="00A42FF7" w:rsidRPr="00FF1013" w:rsidRDefault="00A42FF7" w:rsidP="005B1C6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548595A" w14:textId="378BC990" w:rsidR="00A42FF7" w:rsidRPr="00A42FF7" w:rsidRDefault="000175A6" w:rsidP="00A42FF7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013">
        <w:rPr>
          <w:rFonts w:ascii="Times New Roman" w:eastAsia="Times New Roman" w:hAnsi="Times New Roman" w:cs="Times New Roman"/>
          <w:b/>
          <w:bCs/>
          <w:sz w:val="24"/>
          <w:szCs w:val="24"/>
        </w:rPr>
        <w:t>ОБСУЖДАЕМЫЕ ВОПРОСЫ ПО ПОВЕСТКЕ ДНЯ:</w:t>
      </w:r>
    </w:p>
    <w:p w14:paraId="4903F2F0" w14:textId="77777777" w:rsidR="00A42FF7" w:rsidRPr="00FF1013" w:rsidRDefault="00A42FF7" w:rsidP="005B1C6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554BE120" w14:textId="71987887" w:rsidR="008E3FA8" w:rsidRPr="00FF1013" w:rsidRDefault="008E3FA8" w:rsidP="005B1C6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013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Российские корни модальностей (методов) психотерапии.</w:t>
      </w:r>
      <w:r w:rsidR="005B1C60" w:rsidRPr="00FF10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Новости профессионального сообщества</w:t>
      </w:r>
      <w:r w:rsidR="00613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(продолжение)</w:t>
      </w:r>
      <w:r w:rsidR="005B1C60" w:rsidRPr="00FF10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5B087A84" w14:textId="18C5CFEB" w:rsidR="008E3FA8" w:rsidRDefault="008E3FA8" w:rsidP="005B1C6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1013">
        <w:rPr>
          <w:rFonts w:ascii="Times New Roman" w:hAnsi="Times New Roman" w:cs="Times New Roman"/>
          <w:b/>
          <w:bCs/>
          <w:sz w:val="24"/>
          <w:szCs w:val="24"/>
        </w:rPr>
        <w:t>Макаров В.В.</w:t>
      </w:r>
    </w:p>
    <w:p w14:paraId="77C61AC6" w14:textId="77777777" w:rsidR="002D4548" w:rsidRPr="00FF1013" w:rsidRDefault="002D4548" w:rsidP="005B1C6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BED82E" w14:textId="52886887" w:rsidR="00541E2F" w:rsidRDefault="005B1C60" w:rsidP="006B24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13">
        <w:rPr>
          <w:rFonts w:ascii="Times New Roman" w:hAnsi="Times New Roman" w:cs="Times New Roman"/>
          <w:sz w:val="24"/>
          <w:szCs w:val="24"/>
        </w:rPr>
        <w:t xml:space="preserve">В.В. Макаров </w:t>
      </w:r>
      <w:r w:rsidR="00DD766A">
        <w:rPr>
          <w:rFonts w:ascii="Times New Roman" w:hAnsi="Times New Roman" w:cs="Times New Roman"/>
          <w:sz w:val="24"/>
          <w:szCs w:val="24"/>
        </w:rPr>
        <w:t xml:space="preserve">сообщил, что ОППЛ остается частью международного профессионального сообщества, входит в ЕАП, ВСП, АФП. Вместе с тем, важно осознать и заявить о национальных модальностях и российских корнях заимствованных, адаптированных из зарубежья модальностей Лиги, чему посвящена значительная часть проводимых ОППЛ субботних конференций. </w:t>
      </w:r>
    </w:p>
    <w:p w14:paraId="521F263C" w14:textId="18752802" w:rsidR="00D615EC" w:rsidRDefault="00084E6C" w:rsidP="006B2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В.В. Макаров призвал активнее проводить </w:t>
      </w:r>
      <w:r w:rsidR="000571DF">
        <w:rPr>
          <w:rFonts w:ascii="Times New Roman" w:hAnsi="Times New Roman" w:cs="Times New Roman"/>
          <w:sz w:val="24"/>
          <w:szCs w:val="24"/>
        </w:rPr>
        <w:t>суббот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0571DF">
        <w:rPr>
          <w:rFonts w:ascii="Times New Roman" w:hAnsi="Times New Roman" w:cs="Times New Roman"/>
          <w:sz w:val="24"/>
          <w:szCs w:val="24"/>
        </w:rPr>
        <w:t xml:space="preserve"> конференции по модальност</w:t>
      </w:r>
      <w:r>
        <w:rPr>
          <w:rFonts w:ascii="Times New Roman" w:hAnsi="Times New Roman" w:cs="Times New Roman"/>
          <w:sz w:val="24"/>
          <w:szCs w:val="24"/>
        </w:rPr>
        <w:t xml:space="preserve">ям Лиги в формате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проводим онлайн,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Zoom</w:t>
      </w:r>
      <w:r w:rsidRPr="000571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прямой трансляцией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организации конференции</w:t>
      </w:r>
      <w:r w:rsidR="000571DF">
        <w:rPr>
          <w:rFonts w:ascii="Times New Roman" w:hAnsi="Times New Roman" w:cs="Times New Roman"/>
          <w:sz w:val="24"/>
          <w:szCs w:val="24"/>
        </w:rPr>
        <w:t xml:space="preserve"> просим написать Президенту ОППЛ В.В. Макарову на </w:t>
      </w:r>
      <w:hyperlink r:id="rId5" w:history="1">
        <w:r w:rsidR="000571DF" w:rsidRPr="001F41D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9259036@mail.ru</w:t>
        </w:r>
      </w:hyperlink>
      <w:r w:rsidR="000571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DD9336A" w14:textId="77777777" w:rsidR="003619AB" w:rsidRPr="00FF1013" w:rsidRDefault="003619AB" w:rsidP="006B24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7D720" w14:textId="6779C4A1" w:rsidR="00613428" w:rsidRPr="00613428" w:rsidRDefault="00613428" w:rsidP="005B1C6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4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613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Всемирный конгресс русскоязычных психотерапевтов и психологов </w:t>
      </w:r>
      <w:r w:rsidR="000549F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13428">
        <w:rPr>
          <w:rFonts w:ascii="Times New Roman" w:eastAsia="Times New Roman" w:hAnsi="Times New Roman" w:cs="Times New Roman"/>
          <w:b/>
          <w:bCs/>
          <w:sz w:val="24"/>
          <w:szCs w:val="24"/>
        </w:rPr>
        <w:t>-6.11.2023 г.</w:t>
      </w:r>
    </w:p>
    <w:p w14:paraId="56D89E4F" w14:textId="21862B25" w:rsidR="00613428" w:rsidRPr="00613428" w:rsidRDefault="00613428" w:rsidP="00613428">
      <w:pPr>
        <w:pStyle w:val="a5"/>
        <w:shd w:val="clear" w:color="auto" w:fill="FFFFFF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3428">
        <w:rPr>
          <w:rFonts w:ascii="Times New Roman" w:hAnsi="Times New Roman" w:cs="Times New Roman"/>
          <w:b/>
          <w:bCs/>
          <w:sz w:val="24"/>
          <w:szCs w:val="24"/>
        </w:rPr>
        <w:t>Макаров В.В.</w:t>
      </w:r>
    </w:p>
    <w:p w14:paraId="4BE29CD9" w14:textId="5FD9D9B0" w:rsidR="00613428" w:rsidRDefault="00613428" w:rsidP="00613428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6FC17" w14:textId="16F95EB9" w:rsidR="000549FF" w:rsidRDefault="009E7692" w:rsidP="009E76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F1">
        <w:rPr>
          <w:rFonts w:ascii="Times New Roman" w:hAnsi="Times New Roman" w:cs="Times New Roman"/>
          <w:sz w:val="24"/>
          <w:szCs w:val="24"/>
        </w:rPr>
        <w:t xml:space="preserve">II Всемирный конгресс русскоязычных психотерапевтов </w:t>
      </w:r>
      <w:r w:rsidR="000549FF">
        <w:rPr>
          <w:rFonts w:ascii="Times New Roman" w:hAnsi="Times New Roman" w:cs="Times New Roman"/>
          <w:sz w:val="24"/>
          <w:szCs w:val="24"/>
        </w:rPr>
        <w:t>успешно проходит</w:t>
      </w:r>
      <w:r w:rsidRPr="00854BF1">
        <w:rPr>
          <w:rFonts w:ascii="Times New Roman" w:hAnsi="Times New Roman" w:cs="Times New Roman"/>
          <w:sz w:val="24"/>
          <w:szCs w:val="24"/>
        </w:rPr>
        <w:t xml:space="preserve"> </w:t>
      </w:r>
      <w:r w:rsidR="000549FF">
        <w:rPr>
          <w:rFonts w:ascii="Times New Roman" w:hAnsi="Times New Roman" w:cs="Times New Roman"/>
          <w:sz w:val="24"/>
          <w:szCs w:val="24"/>
        </w:rPr>
        <w:t xml:space="preserve">с 2 по </w:t>
      </w:r>
      <w:r w:rsidRPr="00854BF1">
        <w:rPr>
          <w:rFonts w:ascii="Times New Roman" w:hAnsi="Times New Roman" w:cs="Times New Roman"/>
          <w:sz w:val="24"/>
          <w:szCs w:val="24"/>
        </w:rPr>
        <w:t xml:space="preserve">6 ноября 2023 г. в Москве и онлайн. </w:t>
      </w:r>
      <w:r w:rsidR="000549FF">
        <w:rPr>
          <w:rFonts w:ascii="Times New Roman" w:hAnsi="Times New Roman" w:cs="Times New Roman"/>
          <w:sz w:val="24"/>
          <w:szCs w:val="24"/>
        </w:rPr>
        <w:t xml:space="preserve">В текущем году </w:t>
      </w:r>
      <w:r w:rsidR="00032957">
        <w:rPr>
          <w:rFonts w:ascii="Times New Roman" w:hAnsi="Times New Roman" w:cs="Times New Roman"/>
          <w:sz w:val="24"/>
          <w:szCs w:val="24"/>
        </w:rPr>
        <w:t xml:space="preserve">был изменен формат проведения пленарных сессий: </w:t>
      </w:r>
      <w:r w:rsidR="000549FF">
        <w:rPr>
          <w:rFonts w:ascii="Times New Roman" w:hAnsi="Times New Roman" w:cs="Times New Roman"/>
          <w:sz w:val="24"/>
          <w:szCs w:val="24"/>
        </w:rPr>
        <w:t xml:space="preserve">две пленарные сессии прошли параллельно в онлайн формате в первый день конгресса. Аналогичный формат мы ожидаем на </w:t>
      </w:r>
      <w:r w:rsidR="000549F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549FF" w:rsidRPr="000549FF">
        <w:rPr>
          <w:rFonts w:ascii="Times New Roman" w:hAnsi="Times New Roman" w:cs="Times New Roman"/>
          <w:sz w:val="24"/>
          <w:szCs w:val="24"/>
        </w:rPr>
        <w:t xml:space="preserve"> </w:t>
      </w:r>
      <w:r w:rsidR="000549FF">
        <w:rPr>
          <w:rFonts w:ascii="Times New Roman" w:hAnsi="Times New Roman" w:cs="Times New Roman"/>
          <w:sz w:val="24"/>
          <w:szCs w:val="24"/>
        </w:rPr>
        <w:t>межконтинентальном экстерриториальном конгрессе в 2024 году.</w:t>
      </w:r>
    </w:p>
    <w:p w14:paraId="77B3A676" w14:textId="2C263270" w:rsidR="00F37A99" w:rsidRDefault="00F37A99" w:rsidP="009E76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Конгресс объединил психотерапевтов </w:t>
      </w:r>
      <w:r>
        <w:rPr>
          <w:rFonts w:ascii="Times New Roman" w:hAnsi="Times New Roman" w:cs="Times New Roman"/>
          <w:sz w:val="24"/>
          <w:szCs w:val="24"/>
        </w:rPr>
        <w:t>из 40 стран</w:t>
      </w:r>
      <w:r>
        <w:rPr>
          <w:rFonts w:ascii="Times New Roman" w:hAnsi="Times New Roman" w:cs="Times New Roman"/>
          <w:sz w:val="24"/>
          <w:szCs w:val="24"/>
        </w:rPr>
        <w:t>, приехавших в Москву или участвовавших онлайн. Один из важных фокусов работы конгресса – возможность русскоязычного психотерапевта вести официальную, легальную практику в странах зарубежья.</w:t>
      </w:r>
    </w:p>
    <w:p w14:paraId="12AF6438" w14:textId="77777777" w:rsidR="00613428" w:rsidRPr="00705108" w:rsidRDefault="00613428" w:rsidP="00613428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CC42F" w14:textId="14CA42AF" w:rsidR="008E3FA8" w:rsidRPr="00FF1013" w:rsidRDefault="00FC7509" w:rsidP="005B1C6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7509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III Всеобщего экспертного опроса по психотерапии в Российской Федерации. Подведение итогов десятилетнего лонгитюдного исследования</w:t>
      </w:r>
      <w:r w:rsidR="008E3FA8" w:rsidRPr="00FF10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CEF5B3" w14:textId="3C71495F" w:rsidR="008E3FA8" w:rsidRPr="00FF1013" w:rsidRDefault="008E3FA8" w:rsidP="005B1C6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F1013">
        <w:rPr>
          <w:rFonts w:ascii="Times New Roman" w:hAnsi="Times New Roman" w:cs="Times New Roman"/>
          <w:b/>
          <w:bCs/>
          <w:sz w:val="24"/>
          <w:szCs w:val="24"/>
        </w:rPr>
        <w:t>Макаров В.В., Камалова С.Ц.</w:t>
      </w:r>
    </w:p>
    <w:p w14:paraId="22C67DB9" w14:textId="77777777" w:rsidR="005B1C60" w:rsidRPr="00FF1013" w:rsidRDefault="005B1C60" w:rsidP="005B1C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2393E98" w14:textId="741CA549" w:rsidR="00A17230" w:rsidRDefault="00A17230" w:rsidP="00EE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Завершена работа над</w:t>
      </w:r>
      <w:r w:rsidR="006F09CB" w:rsidRPr="00FF1013"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  <w:r w:rsidR="006F09CB" w:rsidRPr="00FF101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F09CB" w:rsidRPr="00FF1013">
        <w:rPr>
          <w:rFonts w:ascii="Times New Roman" w:eastAsia="Times New Roman" w:hAnsi="Times New Roman" w:cs="Times New Roman"/>
          <w:sz w:val="24"/>
          <w:szCs w:val="24"/>
        </w:rPr>
        <w:t xml:space="preserve"> экспертн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6F09CB" w:rsidRPr="00FF1013">
        <w:rPr>
          <w:rFonts w:ascii="Times New Roman" w:eastAsia="Times New Roman" w:hAnsi="Times New Roman" w:cs="Times New Roman"/>
          <w:sz w:val="24"/>
          <w:szCs w:val="24"/>
        </w:rPr>
        <w:t>м опрос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A17230">
        <w:rPr>
          <w:rFonts w:ascii="Times New Roman" w:eastAsia="Times New Roman" w:hAnsi="Times New Roman" w:cs="Times New Roman"/>
          <w:sz w:val="24"/>
          <w:szCs w:val="24"/>
        </w:rPr>
        <w:t>по психотерапии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подведшего итоги </w:t>
      </w:r>
      <w:r w:rsidRPr="00A17230">
        <w:rPr>
          <w:rFonts w:ascii="Times New Roman" w:eastAsia="Times New Roman" w:hAnsi="Times New Roman" w:cs="Times New Roman"/>
          <w:sz w:val="24"/>
          <w:szCs w:val="24"/>
        </w:rPr>
        <w:t>лонгитюдного исследования</w:t>
      </w:r>
      <w:r w:rsidR="006F09CB" w:rsidRPr="00FF10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которое длится уже 10 лет, с 2013 года.</w:t>
      </w:r>
    </w:p>
    <w:p w14:paraId="20D4B7A4" w14:textId="77777777" w:rsidR="00AD1D9B" w:rsidRDefault="00AD1D9B" w:rsidP="00EE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пул экспертов (более 50 профессионалов-экспертов) сохраняется и пополняется за счет входящих в Лигу модальностей. </w:t>
      </w:r>
    </w:p>
    <w:p w14:paraId="09FDE818" w14:textId="0E5202D0" w:rsidR="00AD1D9B" w:rsidRDefault="00AD1D9B" w:rsidP="00EE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исследования получены важные данные, наиболее основные из них</w:t>
      </w:r>
      <w:r w:rsidR="0084493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непрерывный рост числа психотерапевтов, работающих в РФ</w:t>
      </w:r>
      <w:r w:rsidR="00C414B0">
        <w:rPr>
          <w:rFonts w:ascii="Times New Roman" w:eastAsia="Times New Roman" w:hAnsi="Times New Roman" w:cs="Times New Roman"/>
          <w:sz w:val="24"/>
          <w:szCs w:val="24"/>
        </w:rPr>
        <w:t>; соотношение психотерапевтов по формам занятости с превалирующим числом занятых в частной практике</w:t>
      </w:r>
      <w:r w:rsidR="0084493F">
        <w:rPr>
          <w:rFonts w:ascii="Times New Roman" w:eastAsia="Times New Roman" w:hAnsi="Times New Roman" w:cs="Times New Roman"/>
          <w:sz w:val="24"/>
          <w:szCs w:val="24"/>
        </w:rPr>
        <w:t>, что обуславливается острой потребностью общества в психотерапии.</w:t>
      </w:r>
      <w:r w:rsidR="00C41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42A2A0" w14:textId="1304B24F" w:rsidR="0084493F" w:rsidRDefault="0084493F" w:rsidP="00EE4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Статья с полными результатами исследования опубликована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конгрессионном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выпуске научно-практического издания «Антология российской психотерапии и психологии», а также приложена к Протоколу заседания. </w:t>
      </w:r>
    </w:p>
    <w:p w14:paraId="6DB49776" w14:textId="00C72D76" w:rsidR="008E3FA8" w:rsidRPr="0035727B" w:rsidRDefault="008E3FA8" w:rsidP="005B1C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38CFE" w14:textId="5725B38C" w:rsidR="008E3FA8" w:rsidRPr="0035727B" w:rsidRDefault="00FC7509" w:rsidP="005B1C6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7509">
        <w:rPr>
          <w:rFonts w:ascii="Times New Roman" w:eastAsia="Times New Roman" w:hAnsi="Times New Roman" w:cs="Times New Roman"/>
          <w:b/>
          <w:bCs/>
          <w:sz w:val="24"/>
          <w:szCs w:val="24"/>
        </w:rPr>
        <w:t>Аккредитация специалистов через СРО</w:t>
      </w:r>
      <w:r w:rsidR="008E3FA8" w:rsidRPr="0035727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2E4C152" w14:textId="42B7671F" w:rsidR="008E3FA8" w:rsidRPr="0035727B" w:rsidRDefault="00705108" w:rsidP="005B1C6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5108">
        <w:rPr>
          <w:rFonts w:ascii="Times New Roman" w:hAnsi="Times New Roman" w:cs="Times New Roman"/>
          <w:b/>
          <w:bCs/>
          <w:sz w:val="24"/>
          <w:szCs w:val="24"/>
        </w:rPr>
        <w:t>Макаров В.В., Калмыкова И.Ю</w:t>
      </w:r>
      <w:r w:rsidR="008E3FA8" w:rsidRPr="003572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C936DC9" w14:textId="77777777" w:rsidR="00132F7E" w:rsidRPr="001A1D94" w:rsidRDefault="00132F7E" w:rsidP="00EE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A975F" w14:textId="7DB1518F" w:rsidR="00777ABB" w:rsidRPr="003068AB" w:rsidRDefault="00EE2D30" w:rsidP="00EE2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8AB">
        <w:rPr>
          <w:rFonts w:ascii="Times New Roman" w:eastAsia="Times New Roman" w:hAnsi="Times New Roman" w:cs="Times New Roman"/>
          <w:sz w:val="24"/>
          <w:szCs w:val="24"/>
        </w:rPr>
        <w:t>СРО Национальная Ассоциация «Союз психотерапевтов и психологов» продолжает аккредитацию безусловных профессионалов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8AB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</w:t>
      </w:r>
      <w:proofErr w:type="spellStart"/>
      <w:r w:rsidRPr="003068AB">
        <w:rPr>
          <w:rFonts w:ascii="Times New Roman" w:eastAsia="Times New Roman" w:hAnsi="Times New Roman" w:cs="Times New Roman"/>
          <w:sz w:val="24"/>
          <w:szCs w:val="24"/>
        </w:rPr>
        <w:t>grandparenting</w:t>
      </w:r>
      <w:proofErr w:type="spellEnd"/>
      <w:r w:rsidR="003C30A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30A1" w:rsidRPr="003C3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0A1" w:rsidRPr="003068AB">
        <w:rPr>
          <w:rFonts w:ascii="Times New Roman" w:eastAsia="Times New Roman" w:hAnsi="Times New Roman" w:cs="Times New Roman"/>
          <w:sz w:val="24"/>
          <w:szCs w:val="24"/>
        </w:rPr>
        <w:t>дающую право работать в качестве психолога, психотерапевта в релевантной модальности психотерапии и консультирования</w:t>
      </w:r>
      <w:r w:rsidR="003C30A1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7AB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777ABB">
        <w:rPr>
          <w:rFonts w:ascii="Times New Roman" w:eastAsia="Times New Roman" w:hAnsi="Times New Roman" w:cs="Times New Roman"/>
          <w:sz w:val="24"/>
          <w:szCs w:val="24"/>
        </w:rPr>
        <w:t>действительных членов ОППЛ</w:t>
      </w:r>
      <w:r w:rsidR="00777ABB">
        <w:rPr>
          <w:rFonts w:ascii="Times New Roman" w:eastAsia="Times New Roman" w:hAnsi="Times New Roman" w:cs="Times New Roman"/>
          <w:sz w:val="24"/>
          <w:szCs w:val="24"/>
        </w:rPr>
        <w:t xml:space="preserve"> по рекомендации модальностей Лиги</w:t>
      </w:r>
      <w:r w:rsidRPr="003068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7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7CFBD3" w14:textId="6E60602D" w:rsidR="00587FE0" w:rsidRDefault="00EE2D30" w:rsidP="00EE2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8AB">
        <w:rPr>
          <w:rFonts w:ascii="Times New Roman" w:eastAsia="Times New Roman" w:hAnsi="Times New Roman" w:cs="Times New Roman"/>
          <w:sz w:val="24"/>
          <w:szCs w:val="24"/>
        </w:rPr>
        <w:t>В настоящий момент</w:t>
      </w:r>
      <w:r w:rsidR="00777ABB">
        <w:rPr>
          <w:rFonts w:ascii="Times New Roman" w:eastAsia="Times New Roman" w:hAnsi="Times New Roman" w:cs="Times New Roman"/>
          <w:sz w:val="24"/>
          <w:szCs w:val="24"/>
        </w:rPr>
        <w:t xml:space="preserve"> в рамках программы</w:t>
      </w:r>
      <w:r w:rsidRPr="00306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B81C92">
        <w:rPr>
          <w:rFonts w:ascii="Times New Roman" w:hAnsi="Times New Roman" w:cs="Times New Roman"/>
          <w:sz w:val="24"/>
          <w:szCs w:val="24"/>
        </w:rPr>
        <w:t xml:space="preserve">ккредитован </w:t>
      </w:r>
      <w:r w:rsidR="00777ABB">
        <w:rPr>
          <w:rFonts w:ascii="Times New Roman" w:hAnsi="Times New Roman" w:cs="Times New Roman"/>
          <w:sz w:val="24"/>
          <w:szCs w:val="24"/>
        </w:rPr>
        <w:t>401</w:t>
      </w:r>
      <w:r w:rsidR="00B81C92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897D77">
        <w:rPr>
          <w:rFonts w:ascii="Times New Roman" w:hAnsi="Times New Roman" w:cs="Times New Roman"/>
          <w:sz w:val="24"/>
          <w:szCs w:val="24"/>
        </w:rPr>
        <w:t>, наибол</w:t>
      </w:r>
      <w:r w:rsidR="00897D77" w:rsidRPr="00897D77">
        <w:rPr>
          <w:rFonts w:ascii="Times New Roman" w:hAnsi="Times New Roman" w:cs="Times New Roman"/>
          <w:sz w:val="24"/>
          <w:szCs w:val="24"/>
        </w:rPr>
        <w:t>ьшее</w:t>
      </w:r>
      <w:r w:rsidR="00897D77">
        <w:rPr>
          <w:rFonts w:ascii="Times New Roman" w:hAnsi="Times New Roman" w:cs="Times New Roman"/>
          <w:sz w:val="24"/>
          <w:szCs w:val="24"/>
        </w:rPr>
        <w:t xml:space="preserve"> количество психотерапевтов аккредитовано в модальностях:</w:t>
      </w:r>
      <w:r w:rsidR="00B81C92">
        <w:rPr>
          <w:rFonts w:ascii="Times New Roman" w:hAnsi="Times New Roman" w:cs="Times New Roman"/>
          <w:sz w:val="24"/>
          <w:szCs w:val="24"/>
        </w:rPr>
        <w:t xml:space="preserve"> </w:t>
      </w:r>
      <w:r w:rsidR="00ED3FD1">
        <w:rPr>
          <w:rFonts w:ascii="Times New Roman" w:hAnsi="Times New Roman" w:cs="Times New Roman"/>
          <w:sz w:val="24"/>
          <w:szCs w:val="24"/>
        </w:rPr>
        <w:t>П</w:t>
      </w:r>
      <w:r w:rsidR="00B81C92">
        <w:rPr>
          <w:rFonts w:ascii="Times New Roman" w:hAnsi="Times New Roman" w:cs="Times New Roman"/>
          <w:sz w:val="24"/>
          <w:szCs w:val="24"/>
        </w:rPr>
        <w:t>олимодальная п</w:t>
      </w:r>
      <w:r w:rsidR="00897D77">
        <w:rPr>
          <w:rFonts w:ascii="Times New Roman" w:hAnsi="Times New Roman" w:cs="Times New Roman"/>
          <w:sz w:val="24"/>
          <w:szCs w:val="24"/>
        </w:rPr>
        <w:t>сихотерапия</w:t>
      </w:r>
      <w:r w:rsidR="00B81C92">
        <w:rPr>
          <w:rFonts w:ascii="Times New Roman" w:hAnsi="Times New Roman" w:cs="Times New Roman"/>
          <w:sz w:val="24"/>
          <w:szCs w:val="24"/>
        </w:rPr>
        <w:t xml:space="preserve">, </w:t>
      </w:r>
      <w:r w:rsidR="00897D77">
        <w:rPr>
          <w:rFonts w:ascii="Times New Roman" w:hAnsi="Times New Roman" w:cs="Times New Roman"/>
          <w:sz w:val="24"/>
          <w:szCs w:val="24"/>
        </w:rPr>
        <w:t xml:space="preserve">Позитивная динамическая психотерапия </w:t>
      </w:r>
      <w:r w:rsidR="00F961E9">
        <w:rPr>
          <w:rFonts w:ascii="Times New Roman" w:hAnsi="Times New Roman" w:cs="Times New Roman"/>
          <w:sz w:val="24"/>
          <w:szCs w:val="24"/>
        </w:rPr>
        <w:t xml:space="preserve">по </w:t>
      </w:r>
      <w:r w:rsidR="00897D77"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 w:rsidR="00897D77">
        <w:rPr>
          <w:rFonts w:ascii="Times New Roman" w:hAnsi="Times New Roman" w:cs="Times New Roman"/>
          <w:sz w:val="24"/>
          <w:szCs w:val="24"/>
        </w:rPr>
        <w:t>Слабинско</w:t>
      </w:r>
      <w:r w:rsidR="00F961E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897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7D77">
        <w:rPr>
          <w:rFonts w:ascii="Times New Roman" w:hAnsi="Times New Roman" w:cs="Times New Roman"/>
          <w:sz w:val="24"/>
          <w:szCs w:val="24"/>
        </w:rPr>
        <w:t>Транзактный</w:t>
      </w:r>
      <w:proofErr w:type="spellEnd"/>
      <w:r w:rsidR="00897D77">
        <w:rPr>
          <w:rFonts w:ascii="Times New Roman" w:hAnsi="Times New Roman" w:cs="Times New Roman"/>
          <w:sz w:val="24"/>
          <w:szCs w:val="24"/>
        </w:rPr>
        <w:t xml:space="preserve"> анализ: Восточная версия. </w:t>
      </w:r>
    </w:p>
    <w:p w14:paraId="67FB1CC8" w14:textId="41D7327D" w:rsidR="00EE2D30" w:rsidRPr="00EE2D30" w:rsidRDefault="00EE2D30" w:rsidP="00EE2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8AB">
        <w:rPr>
          <w:rFonts w:ascii="Times New Roman" w:eastAsia="Times New Roman" w:hAnsi="Times New Roman" w:cs="Times New Roman"/>
          <w:sz w:val="24"/>
          <w:szCs w:val="24"/>
        </w:rPr>
        <w:t xml:space="preserve">Для прохождения аккредитации просим обращаться к директору Национальной СРО «Союз психотерапевтов и психологов» Калмыковой Инге Юрьевне, </w:t>
      </w:r>
      <w:hyperlink r:id="rId6" w:history="1">
        <w:r w:rsidRPr="006B363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center@oppl.ru</w:t>
        </w:r>
      </w:hyperlink>
      <w:r w:rsidRPr="003068A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B09AC6" w14:textId="77777777" w:rsidR="00B81C92" w:rsidRPr="0035727B" w:rsidRDefault="00B81C92" w:rsidP="005B1C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7534B" w14:textId="3C8B15AF" w:rsidR="00705108" w:rsidRPr="00705108" w:rsidRDefault="00FC7509" w:rsidP="0070510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7509">
        <w:rPr>
          <w:rFonts w:ascii="Times New Roman" w:eastAsia="Times New Roman" w:hAnsi="Times New Roman" w:cs="Times New Roman"/>
          <w:b/>
          <w:bCs/>
          <w:sz w:val="24"/>
          <w:szCs w:val="24"/>
        </w:rPr>
        <w:t>Презентация кластера психотерапии «Психотерапия здоровых»</w:t>
      </w:r>
      <w:r w:rsidR="00705108" w:rsidRPr="007051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3EB531" w14:textId="35BDC1D1" w:rsidR="008E3FA8" w:rsidRPr="0035727B" w:rsidRDefault="00705108" w:rsidP="007051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51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="00D12B80">
        <w:rPr>
          <w:rFonts w:ascii="Times New Roman" w:hAnsi="Times New Roman" w:cs="Times New Roman"/>
          <w:b/>
          <w:bCs/>
          <w:sz w:val="24"/>
          <w:szCs w:val="24"/>
        </w:rPr>
        <w:t>Стрельченко А</w:t>
      </w:r>
      <w:r w:rsidRPr="0070510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12B80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7051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EEFF49" w14:textId="77777777" w:rsidR="00CE7141" w:rsidRPr="001A1D94" w:rsidRDefault="00CE7141" w:rsidP="00FD0FF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D403AA" w14:textId="579AB021" w:rsidR="00541E2F" w:rsidRPr="00D02FAA" w:rsidRDefault="00541E2F" w:rsidP="00541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Д.м.н.</w:t>
      </w:r>
      <w:r w:rsidRPr="00541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Андрей Борисович Стрельченко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кластер психотерапии</w:t>
      </w:r>
      <w:r w:rsidRPr="001F456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сихотерапия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здоровых</w:t>
      </w:r>
      <w:r w:rsidRPr="001F456A">
        <w:rPr>
          <w:rFonts w:ascii="Times New Roman" w:eastAsia="Times New Roman" w:hAnsi="Times New Roman" w:cs="Times New Roman"/>
          <w:sz w:val="24"/>
          <w:szCs w:val="24"/>
        </w:rPr>
        <w:t>» на заседании комитета.</w:t>
      </w:r>
    </w:p>
    <w:p w14:paraId="019D3D0B" w14:textId="1362DE9A" w:rsidR="00541E2F" w:rsidRDefault="00541E2F" w:rsidP="00541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Формальные требования, предъявляемые к методу психотерапии / консультирования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кластеру психотерапии </w:t>
      </w:r>
      <w:r>
        <w:rPr>
          <w:rFonts w:ascii="Times New Roman" w:eastAsia="Times New Roman" w:hAnsi="Times New Roman" w:cs="Times New Roman"/>
          <w:sz w:val="24"/>
          <w:szCs w:val="24"/>
        </w:rPr>
        <w:t>для регистрации, соблюдены.</w:t>
      </w:r>
    </w:p>
    <w:p w14:paraId="53026A93" w14:textId="77777777" w:rsidR="00E44191" w:rsidRDefault="00E44191" w:rsidP="00541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3DECE9" w14:textId="1D630D8A" w:rsidR="008003C6" w:rsidRDefault="00A21B11" w:rsidP="005B1C6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презентации кластера</w:t>
      </w:r>
      <w:r w:rsidR="00251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E3F">
        <w:rPr>
          <w:rFonts w:ascii="Times New Roman" w:eastAsia="Times New Roman" w:hAnsi="Times New Roman" w:cs="Times New Roman"/>
          <w:sz w:val="24"/>
          <w:szCs w:val="24"/>
        </w:rPr>
        <w:t>члены комитета дискутировали о понятии и критериях здоровья</w:t>
      </w:r>
      <w:r w:rsidR="009800CD">
        <w:rPr>
          <w:rFonts w:ascii="Times New Roman" w:eastAsia="Times New Roman" w:hAnsi="Times New Roman" w:cs="Times New Roman"/>
          <w:sz w:val="24"/>
          <w:szCs w:val="24"/>
        </w:rPr>
        <w:t>, проблемах нормы и патологии</w:t>
      </w:r>
      <w:r w:rsidR="00251E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FEAFF5" w14:textId="333328CC" w:rsidR="008003C6" w:rsidRDefault="00AC2801" w:rsidP="005B1C6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критикой кластера в</w:t>
      </w:r>
      <w:r w:rsidR="00163463">
        <w:rPr>
          <w:rFonts w:ascii="Times New Roman" w:eastAsia="Times New Roman" w:hAnsi="Times New Roman" w:cs="Times New Roman"/>
          <w:sz w:val="24"/>
          <w:szCs w:val="24"/>
        </w:rPr>
        <w:t xml:space="preserve">ыступили: </w:t>
      </w:r>
      <w:r w:rsidR="00A21B11">
        <w:rPr>
          <w:rFonts w:ascii="Times New Roman" w:eastAsia="Times New Roman" w:hAnsi="Times New Roman" w:cs="Times New Roman"/>
          <w:sz w:val="24"/>
          <w:szCs w:val="24"/>
        </w:rPr>
        <w:t>Табидзе А.А.</w:t>
      </w:r>
      <w:r w:rsidR="00163463">
        <w:rPr>
          <w:rFonts w:ascii="Times New Roman" w:eastAsia="Times New Roman" w:hAnsi="Times New Roman" w:cs="Times New Roman"/>
          <w:sz w:val="24"/>
          <w:szCs w:val="24"/>
        </w:rPr>
        <w:t>, сделавший ряд критических замечаний и предложений;</w:t>
      </w:r>
      <w:r w:rsidR="00251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1B11">
        <w:rPr>
          <w:rFonts w:ascii="Times New Roman" w:eastAsia="Times New Roman" w:hAnsi="Times New Roman" w:cs="Times New Roman"/>
          <w:sz w:val="24"/>
          <w:szCs w:val="24"/>
        </w:rPr>
        <w:t>Белогородский</w:t>
      </w:r>
      <w:proofErr w:type="spellEnd"/>
      <w:r w:rsidR="00A21B11" w:rsidRPr="00A21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B1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21B11" w:rsidRPr="00A21B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1B1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21B11" w:rsidRPr="00A21B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1B1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7C7">
        <w:rPr>
          <w:rFonts w:ascii="Times New Roman" w:eastAsia="Times New Roman" w:hAnsi="Times New Roman" w:cs="Times New Roman"/>
          <w:sz w:val="24"/>
          <w:szCs w:val="24"/>
        </w:rPr>
        <w:t xml:space="preserve">раскритиковавший понятийный аппарат кластера, </w:t>
      </w:r>
      <w:r>
        <w:rPr>
          <w:rFonts w:ascii="Times New Roman" w:eastAsia="Times New Roman" w:hAnsi="Times New Roman" w:cs="Times New Roman"/>
          <w:sz w:val="24"/>
          <w:szCs w:val="24"/>
        </w:rPr>
        <w:t>высказавшийся против разделения здоровых и больных</w:t>
      </w:r>
      <w:r w:rsidR="0016346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21B11">
        <w:rPr>
          <w:rFonts w:ascii="Times New Roman" w:eastAsia="Times New Roman" w:hAnsi="Times New Roman" w:cs="Times New Roman"/>
          <w:sz w:val="24"/>
          <w:szCs w:val="24"/>
        </w:rPr>
        <w:t>Обухов-</w:t>
      </w:r>
      <w:proofErr w:type="spellStart"/>
      <w:r w:rsidR="00A21B11">
        <w:rPr>
          <w:rFonts w:ascii="Times New Roman" w:eastAsia="Times New Roman" w:hAnsi="Times New Roman" w:cs="Times New Roman"/>
          <w:sz w:val="24"/>
          <w:szCs w:val="24"/>
        </w:rPr>
        <w:t>Козаровицкий</w:t>
      </w:r>
      <w:proofErr w:type="spellEnd"/>
      <w:r w:rsidR="00A21B11">
        <w:rPr>
          <w:rFonts w:ascii="Times New Roman" w:eastAsia="Times New Roman" w:hAnsi="Times New Roman" w:cs="Times New Roman"/>
          <w:sz w:val="24"/>
          <w:szCs w:val="24"/>
        </w:rPr>
        <w:t xml:space="preserve"> Я.Л.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63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3C6">
        <w:rPr>
          <w:rFonts w:ascii="Times New Roman" w:eastAsia="Times New Roman" w:hAnsi="Times New Roman" w:cs="Times New Roman"/>
          <w:sz w:val="24"/>
          <w:szCs w:val="24"/>
        </w:rPr>
        <w:t>считающий терминологию кластера оскорбительной и дискриминирующей</w:t>
      </w:r>
      <w:r w:rsidR="001C3F6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1C3F67">
        <w:rPr>
          <w:rFonts w:ascii="Times New Roman" w:eastAsia="Times New Roman" w:hAnsi="Times New Roman" w:cs="Times New Roman"/>
          <w:sz w:val="24"/>
          <w:szCs w:val="24"/>
        </w:rPr>
        <w:t>Бурняшев</w:t>
      </w:r>
      <w:proofErr w:type="spellEnd"/>
      <w:r w:rsidR="001C3F67">
        <w:rPr>
          <w:rFonts w:ascii="Times New Roman" w:eastAsia="Times New Roman" w:hAnsi="Times New Roman" w:cs="Times New Roman"/>
          <w:sz w:val="24"/>
          <w:szCs w:val="24"/>
        </w:rPr>
        <w:t xml:space="preserve"> М.Г.,</w:t>
      </w:r>
      <w:r w:rsidR="001C3F67" w:rsidRPr="001C3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F67">
        <w:rPr>
          <w:rFonts w:ascii="Times New Roman" w:eastAsia="Times New Roman" w:hAnsi="Times New Roman" w:cs="Times New Roman"/>
          <w:sz w:val="24"/>
          <w:szCs w:val="24"/>
        </w:rPr>
        <w:t>задавшийся вопросом о том, с какой позиции определяется понятие здоровья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040D7C1" w14:textId="499BDF95" w:rsidR="00A21B11" w:rsidRPr="001C3F67" w:rsidRDefault="00AC2801" w:rsidP="005B1C6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163463">
        <w:rPr>
          <w:rFonts w:ascii="Times New Roman" w:eastAsia="Times New Roman" w:hAnsi="Times New Roman" w:cs="Times New Roman"/>
          <w:sz w:val="24"/>
          <w:szCs w:val="24"/>
        </w:rPr>
        <w:t xml:space="preserve"> поддержку кластера выступили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163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E2D">
        <w:rPr>
          <w:rFonts w:ascii="Times New Roman" w:eastAsia="Times New Roman" w:hAnsi="Times New Roman" w:cs="Times New Roman"/>
          <w:sz w:val="24"/>
          <w:szCs w:val="24"/>
        </w:rPr>
        <w:t>Ульянов И.Г.,</w:t>
      </w:r>
      <w:r w:rsidRPr="00AC2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обозначивший актуальность и важность обсуждаемого направления в психотерапии;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Слабински</w:t>
      </w:r>
      <w:r w:rsidR="00B027C7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В.Ю., </w:t>
      </w:r>
      <w:r w:rsidR="00B027C7">
        <w:rPr>
          <w:rFonts w:ascii="Times New Roman" w:eastAsia="Times New Roman" w:hAnsi="Times New Roman" w:cs="Times New Roman"/>
          <w:sz w:val="24"/>
          <w:szCs w:val="24"/>
        </w:rPr>
        <w:t xml:space="preserve">отметивший концептуальное соответствие кластера представлениям о личности на основе уровневой теории Лазурского, концепции, высказанной в работах Антоновского; </w:t>
      </w:r>
      <w:r w:rsidR="001C3F67">
        <w:rPr>
          <w:rFonts w:ascii="Times New Roman" w:eastAsia="Times New Roman" w:hAnsi="Times New Roman" w:cs="Times New Roman"/>
          <w:sz w:val="24"/>
          <w:szCs w:val="24"/>
        </w:rPr>
        <w:t>Силенок П.Ф</w:t>
      </w:r>
      <w:r w:rsidR="001C3F67" w:rsidRPr="001C3F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3F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C3F67" w:rsidRPr="001C3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F67">
        <w:rPr>
          <w:rFonts w:ascii="Times New Roman" w:eastAsia="Times New Roman" w:hAnsi="Times New Roman" w:cs="Times New Roman"/>
          <w:sz w:val="24"/>
          <w:szCs w:val="24"/>
        </w:rPr>
        <w:t>предложивший развести понятия психического и психологического здоровья, психопатологию и личностную незрелость; Ермошин А.Ф., обозначивший наличие приемов, выработанных в клинической практике, которые применимы к здоровым людям для выполнения различного рода задач.</w:t>
      </w:r>
    </w:p>
    <w:p w14:paraId="34659CC1" w14:textId="77777777" w:rsidR="00541E2F" w:rsidRDefault="00541E2F" w:rsidP="005B1C6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722C1" w14:textId="3083FAF7" w:rsidR="00001B00" w:rsidRPr="00001B00" w:rsidRDefault="00001B00" w:rsidP="00001B0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00">
        <w:rPr>
          <w:rFonts w:ascii="Times New Roman" w:eastAsia="Times New Roman" w:hAnsi="Times New Roman" w:cs="Times New Roman"/>
          <w:sz w:val="24"/>
          <w:szCs w:val="24"/>
        </w:rPr>
        <w:lastRenderedPageBreak/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1B0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1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01B00">
        <w:rPr>
          <w:rFonts w:ascii="Times New Roman" w:eastAsia="Times New Roman" w:hAnsi="Times New Roman" w:cs="Times New Roman"/>
          <w:sz w:val="24"/>
          <w:szCs w:val="24"/>
        </w:rPr>
        <w:t>Белогородский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высказал</w:t>
      </w:r>
      <w:r w:rsidRPr="00001B00">
        <w:rPr>
          <w:rFonts w:ascii="Times New Roman" w:eastAsia="Times New Roman" w:hAnsi="Times New Roman" w:cs="Times New Roman"/>
          <w:sz w:val="24"/>
          <w:szCs w:val="24"/>
        </w:rPr>
        <w:t xml:space="preserve"> предло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001B00">
        <w:rPr>
          <w:rFonts w:ascii="Times New Roman" w:eastAsia="Times New Roman" w:hAnsi="Times New Roman" w:cs="Times New Roman"/>
          <w:sz w:val="24"/>
          <w:szCs w:val="24"/>
        </w:rPr>
        <w:t xml:space="preserve">ение не </w:t>
      </w:r>
      <w:r w:rsidR="00163463">
        <w:rPr>
          <w:rFonts w:ascii="Times New Roman" w:eastAsia="Times New Roman" w:hAnsi="Times New Roman" w:cs="Times New Roman"/>
          <w:sz w:val="24"/>
          <w:szCs w:val="24"/>
        </w:rPr>
        <w:t xml:space="preserve">проводить </w:t>
      </w:r>
      <w:r w:rsidRPr="00001B00">
        <w:rPr>
          <w:rFonts w:ascii="Times New Roman" w:eastAsia="Times New Roman" w:hAnsi="Times New Roman" w:cs="Times New Roman"/>
          <w:sz w:val="24"/>
          <w:szCs w:val="24"/>
        </w:rPr>
        <w:t>голосова</w:t>
      </w:r>
      <w:r w:rsidR="00163463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001B00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163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E2D">
        <w:rPr>
          <w:rFonts w:ascii="Times New Roman" w:eastAsia="Times New Roman" w:hAnsi="Times New Roman" w:cs="Times New Roman"/>
          <w:sz w:val="24"/>
          <w:szCs w:val="24"/>
        </w:rPr>
        <w:t>утверждению</w:t>
      </w:r>
      <w:r w:rsidR="00163463">
        <w:rPr>
          <w:rFonts w:ascii="Times New Roman" w:eastAsia="Times New Roman" w:hAnsi="Times New Roman" w:cs="Times New Roman"/>
          <w:sz w:val="24"/>
          <w:szCs w:val="24"/>
        </w:rPr>
        <w:t xml:space="preserve"> кластера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1B00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просить А.Б. Стрельченко </w:t>
      </w:r>
      <w:r w:rsidRPr="00663E2D">
        <w:rPr>
          <w:rFonts w:ascii="Times New Roman" w:eastAsia="Times New Roman" w:hAnsi="Times New Roman" w:cs="Times New Roman"/>
          <w:sz w:val="24"/>
          <w:szCs w:val="24"/>
        </w:rPr>
        <w:t xml:space="preserve">доработать </w:t>
      </w:r>
      <w:r w:rsidR="00251E3F" w:rsidRPr="00001B00">
        <w:rPr>
          <w:rFonts w:ascii="Times New Roman" w:eastAsia="Times New Roman" w:hAnsi="Times New Roman" w:cs="Times New Roman"/>
          <w:sz w:val="24"/>
          <w:szCs w:val="24"/>
        </w:rPr>
        <w:t>данны</w:t>
      </w:r>
      <w:r w:rsidR="00251E3F">
        <w:rPr>
          <w:rFonts w:ascii="Times New Roman" w:eastAsia="Times New Roman" w:hAnsi="Times New Roman" w:cs="Times New Roman"/>
          <w:sz w:val="24"/>
          <w:szCs w:val="24"/>
        </w:rPr>
        <w:t>й</w:t>
      </w:r>
      <w:r w:rsidR="00163463" w:rsidRPr="00001B00">
        <w:rPr>
          <w:rFonts w:ascii="Times New Roman" w:eastAsia="Times New Roman" w:hAnsi="Times New Roman" w:cs="Times New Roman"/>
          <w:sz w:val="24"/>
          <w:szCs w:val="24"/>
        </w:rPr>
        <w:t xml:space="preserve"> вопрос</w:t>
      </w:r>
      <w:r w:rsidRPr="00001B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7E33D3" w14:textId="0F8762A6" w:rsidR="00320FA8" w:rsidRPr="00001B00" w:rsidRDefault="00001B00" w:rsidP="00001B0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B00">
        <w:rPr>
          <w:rFonts w:ascii="Times New Roman" w:eastAsia="Times New Roman" w:hAnsi="Times New Roman" w:cs="Times New Roman"/>
          <w:sz w:val="24"/>
          <w:szCs w:val="24"/>
        </w:rPr>
        <w:t>Н.Д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1B00">
        <w:rPr>
          <w:rFonts w:ascii="Times New Roman" w:eastAsia="Times New Roman" w:hAnsi="Times New Roman" w:cs="Times New Roman"/>
          <w:sz w:val="24"/>
          <w:szCs w:val="24"/>
        </w:rPr>
        <w:t xml:space="preserve"> Линде </w:t>
      </w:r>
      <w:r>
        <w:rPr>
          <w:rFonts w:ascii="Times New Roman" w:eastAsia="Times New Roman" w:hAnsi="Times New Roman" w:cs="Times New Roman"/>
          <w:sz w:val="24"/>
          <w:szCs w:val="24"/>
        </w:rPr>
        <w:t>сделал п</w:t>
      </w:r>
      <w:r w:rsidRPr="00001B00">
        <w:rPr>
          <w:rFonts w:ascii="Times New Roman" w:eastAsia="Times New Roman" w:hAnsi="Times New Roman" w:cs="Times New Roman"/>
          <w:sz w:val="24"/>
          <w:szCs w:val="24"/>
        </w:rPr>
        <w:t>редложение снять вопрос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утверждении кластера психотерапии «</w:t>
      </w:r>
      <w:r w:rsidRPr="00001B00">
        <w:rPr>
          <w:rFonts w:ascii="Times New Roman" w:eastAsia="Times New Roman" w:hAnsi="Times New Roman" w:cs="Times New Roman"/>
          <w:sz w:val="24"/>
          <w:szCs w:val="24"/>
        </w:rPr>
        <w:t>Психотерапия здоровых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01B00">
        <w:rPr>
          <w:rFonts w:ascii="Times New Roman" w:eastAsia="Times New Roman" w:hAnsi="Times New Roman" w:cs="Times New Roman"/>
          <w:sz w:val="24"/>
          <w:szCs w:val="24"/>
        </w:rPr>
        <w:t xml:space="preserve"> с голосовани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01B00">
        <w:rPr>
          <w:rFonts w:ascii="Times New Roman" w:eastAsia="Times New Roman" w:hAnsi="Times New Roman" w:cs="Times New Roman"/>
          <w:sz w:val="24"/>
          <w:szCs w:val="24"/>
        </w:rPr>
        <w:t xml:space="preserve"> в связи с его конфликтностью</w:t>
      </w:r>
      <w:r w:rsidR="00A3155C">
        <w:rPr>
          <w:rFonts w:ascii="Times New Roman" w:eastAsia="Times New Roman" w:hAnsi="Times New Roman" w:cs="Times New Roman"/>
          <w:sz w:val="24"/>
          <w:szCs w:val="24"/>
        </w:rPr>
        <w:t xml:space="preserve"> – все модальности психотерапии и консультирования работают со здоровыми людьми и выделение </w:t>
      </w:r>
      <w:r w:rsidR="0060536D">
        <w:rPr>
          <w:rFonts w:ascii="Times New Roman" w:eastAsia="Times New Roman" w:hAnsi="Times New Roman" w:cs="Times New Roman"/>
          <w:sz w:val="24"/>
          <w:szCs w:val="24"/>
        </w:rPr>
        <w:t xml:space="preserve">отдельного </w:t>
      </w:r>
      <w:r w:rsidR="00A3155C">
        <w:rPr>
          <w:rFonts w:ascii="Times New Roman" w:eastAsia="Times New Roman" w:hAnsi="Times New Roman" w:cs="Times New Roman"/>
          <w:sz w:val="24"/>
          <w:szCs w:val="24"/>
        </w:rPr>
        <w:t xml:space="preserve">кластера </w:t>
      </w:r>
      <w:r w:rsidR="0060536D">
        <w:rPr>
          <w:rFonts w:ascii="Times New Roman" w:eastAsia="Times New Roman" w:hAnsi="Times New Roman" w:cs="Times New Roman"/>
          <w:sz w:val="24"/>
          <w:szCs w:val="24"/>
        </w:rPr>
        <w:t xml:space="preserve">по психотерапии здоровых </w:t>
      </w:r>
      <w:r w:rsidR="00A3155C">
        <w:rPr>
          <w:rFonts w:ascii="Times New Roman" w:eastAsia="Times New Roman" w:hAnsi="Times New Roman" w:cs="Times New Roman"/>
          <w:sz w:val="24"/>
          <w:szCs w:val="24"/>
        </w:rPr>
        <w:t>может их дискриминировать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25650D" w14:textId="27280541" w:rsidR="00001B00" w:rsidRDefault="00001B00" w:rsidP="0000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56D984" w14:textId="50150A01" w:rsidR="00001B00" w:rsidRDefault="00001B00" w:rsidP="0000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В.В. Макаров </w:t>
      </w:r>
      <w:r w:rsidR="00320FA8">
        <w:rPr>
          <w:rFonts w:ascii="Times New Roman" w:eastAsia="Times New Roman" w:hAnsi="Times New Roman" w:cs="Times New Roman"/>
          <w:sz w:val="24"/>
          <w:szCs w:val="24"/>
        </w:rPr>
        <w:t xml:space="preserve">отметил, что психотерапия в целом во многих государствах относится к Министерству здравоохранения, обозначил, что вопрос о признании кластера подготовлен должным образом и в соответствии с правилами комитета,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предложил членам комитета проголосовать за  </w:t>
      </w:r>
      <w:r w:rsidR="00EB7FF7">
        <w:rPr>
          <w:rFonts w:ascii="Times New Roman" w:eastAsia="Times New Roman" w:hAnsi="Times New Roman" w:cs="Times New Roman"/>
          <w:sz w:val="24"/>
          <w:szCs w:val="24"/>
        </w:rPr>
        <w:t xml:space="preserve">проведение голосования о признании кластера </w:t>
      </w:r>
      <w:r>
        <w:rPr>
          <w:rFonts w:ascii="Times New Roman" w:eastAsia="Times New Roman" w:hAnsi="Times New Roman" w:cs="Times New Roman"/>
          <w:sz w:val="24"/>
          <w:szCs w:val="24"/>
        </w:rPr>
        <w:t>открытым голосованием, и в случае положительного решения комитета – голосовать за утверждение кластера тайным голосованием.</w:t>
      </w:r>
    </w:p>
    <w:p w14:paraId="455E5772" w14:textId="1DD8BD2C" w:rsidR="00001B00" w:rsidRDefault="00001B00" w:rsidP="0000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6DD3BA" w14:textId="608D4244" w:rsidR="00001B00" w:rsidRPr="00B670B4" w:rsidRDefault="00001B00" w:rsidP="00001B0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0B4">
        <w:rPr>
          <w:rFonts w:ascii="Times New Roman" w:eastAsia="Times New Roman" w:hAnsi="Times New Roman" w:cs="Times New Roman"/>
          <w:sz w:val="24"/>
          <w:szCs w:val="24"/>
        </w:rPr>
        <w:t>По вопросу о</w:t>
      </w:r>
      <w:r w:rsidR="00541E2F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голосовать за утверждение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кластера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психотерапии 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Психотерапия здоровых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 xml:space="preserve">» состоялось </w:t>
      </w:r>
      <w:r>
        <w:rPr>
          <w:rFonts w:ascii="Times New Roman" w:eastAsia="Times New Roman" w:hAnsi="Times New Roman" w:cs="Times New Roman"/>
          <w:sz w:val="24"/>
          <w:szCs w:val="24"/>
        </w:rPr>
        <w:t>открытое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 xml:space="preserve"> голосование. </w:t>
      </w:r>
    </w:p>
    <w:p w14:paraId="21606150" w14:textId="2E73EAD6" w:rsidR="00001B00" w:rsidRPr="009166CD" w:rsidRDefault="00001B00" w:rsidP="00001B0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0B4">
        <w:rPr>
          <w:rFonts w:ascii="Times New Roman" w:eastAsia="Times New Roman" w:hAnsi="Times New Roman" w:cs="Times New Roman"/>
          <w:sz w:val="24"/>
          <w:szCs w:val="24"/>
        </w:rPr>
        <w:t xml:space="preserve">Результаты голосования: </w:t>
      </w:r>
      <w:r w:rsidRPr="009166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За: </w:t>
      </w:r>
      <w:r w:rsidR="003C0B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</w:t>
      </w:r>
      <w:r w:rsidRPr="009166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голосов, против:</w:t>
      </w:r>
      <w:r w:rsidRPr="00001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0B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9166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голосов, воздержались:</w:t>
      </w:r>
      <w:r w:rsidRPr="00001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0B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9166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голосов.</w:t>
      </w:r>
    </w:p>
    <w:p w14:paraId="1EDDFE34" w14:textId="77777777" w:rsidR="00001B00" w:rsidRPr="00001B00" w:rsidRDefault="00001B00" w:rsidP="00001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6963DC" w14:textId="23C3EC86" w:rsidR="00001B00" w:rsidRPr="00B670B4" w:rsidRDefault="00001B00" w:rsidP="00001B0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0B4">
        <w:rPr>
          <w:rFonts w:ascii="Times New Roman" w:eastAsia="Times New Roman" w:hAnsi="Times New Roman" w:cs="Times New Roman"/>
          <w:sz w:val="24"/>
          <w:szCs w:val="24"/>
        </w:rPr>
        <w:t>По вопросу о</w:t>
      </w:r>
      <w:r>
        <w:rPr>
          <w:rFonts w:ascii="Times New Roman" w:eastAsia="Times New Roman" w:hAnsi="Times New Roman" w:cs="Times New Roman"/>
          <w:sz w:val="24"/>
          <w:szCs w:val="24"/>
        </w:rPr>
        <w:t>б утверждении кластера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психотерапии 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Психотерапия здоровых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 xml:space="preserve">» состоялось тайное голосование. </w:t>
      </w:r>
    </w:p>
    <w:p w14:paraId="0028D80D" w14:textId="78D19FB6" w:rsidR="00001B00" w:rsidRPr="009166CD" w:rsidRDefault="00001B00" w:rsidP="00001B0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70B4">
        <w:rPr>
          <w:rFonts w:ascii="Times New Roman" w:eastAsia="Times New Roman" w:hAnsi="Times New Roman" w:cs="Times New Roman"/>
          <w:sz w:val="24"/>
          <w:szCs w:val="24"/>
        </w:rPr>
        <w:t xml:space="preserve">Результаты голосования: </w:t>
      </w:r>
      <w:r w:rsidRPr="009166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За: </w:t>
      </w:r>
      <w:r w:rsidR="003C0B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</w:t>
      </w:r>
      <w:r w:rsidRPr="009166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голос, против:</w:t>
      </w:r>
      <w:r w:rsidRPr="00001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0B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9166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голосов, воздержались:</w:t>
      </w:r>
      <w:r w:rsidRPr="00001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0B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9166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голос</w:t>
      </w:r>
      <w:r w:rsidR="003C0B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9166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9F51821" w14:textId="77777777" w:rsidR="00001B00" w:rsidRPr="00B670B4" w:rsidRDefault="00001B00" w:rsidP="00001B0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4EE761" w14:textId="0899368A" w:rsidR="00001B00" w:rsidRDefault="00001B00" w:rsidP="00001B0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0B4">
        <w:rPr>
          <w:rFonts w:ascii="Times New Roman" w:eastAsia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14:paraId="051E01A2" w14:textId="77777777" w:rsidR="00001B00" w:rsidRDefault="00001B00" w:rsidP="00001B0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872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кластер</w:t>
      </w:r>
      <w:r w:rsidRPr="00183872">
        <w:rPr>
          <w:rFonts w:ascii="Times New Roman" w:hAnsi="Times New Roman" w:cs="Times New Roman"/>
          <w:sz w:val="24"/>
          <w:szCs w:val="24"/>
        </w:rPr>
        <w:t xml:space="preserve"> психотерапии </w:t>
      </w:r>
      <w:r>
        <w:rPr>
          <w:rFonts w:ascii="Times New Roman" w:eastAsia="Times New Roman" w:hAnsi="Times New Roman" w:cs="Times New Roman"/>
          <w:sz w:val="24"/>
          <w:szCs w:val="24"/>
        </w:rPr>
        <w:t>«П</w:t>
      </w:r>
      <w:r w:rsidRPr="004E11CA">
        <w:rPr>
          <w:rFonts w:ascii="Times New Roman" w:eastAsia="Times New Roman" w:hAnsi="Times New Roman" w:cs="Times New Roman"/>
          <w:sz w:val="24"/>
          <w:szCs w:val="24"/>
        </w:rPr>
        <w:t>сихотерапия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здоровых</w:t>
      </w:r>
      <w:r w:rsidRPr="00C438C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872">
        <w:rPr>
          <w:rFonts w:ascii="Times New Roman" w:hAnsi="Times New Roman" w:cs="Times New Roman"/>
          <w:sz w:val="24"/>
          <w:szCs w:val="24"/>
        </w:rPr>
        <w:t xml:space="preserve">в ОППЛ. </w:t>
      </w:r>
    </w:p>
    <w:p w14:paraId="1C76656F" w14:textId="311A40AF" w:rsidR="00001B00" w:rsidRPr="00001B00" w:rsidRDefault="00001B00" w:rsidP="00001B0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872">
        <w:rPr>
          <w:rFonts w:ascii="Times New Roman" w:hAnsi="Times New Roman" w:cs="Times New Roman"/>
          <w:sz w:val="24"/>
          <w:szCs w:val="24"/>
        </w:rPr>
        <w:t xml:space="preserve">Кооптировать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Стрельченко Андрея Борисовича </w:t>
      </w:r>
      <w:r w:rsidRPr="0018387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83872">
        <w:rPr>
          <w:rFonts w:ascii="Times New Roman" w:hAnsi="Times New Roman" w:cs="Times New Roman"/>
          <w:sz w:val="24"/>
          <w:szCs w:val="24"/>
        </w:rPr>
        <w:t xml:space="preserve"> должность руководителя </w:t>
      </w:r>
      <w:r>
        <w:rPr>
          <w:rFonts w:ascii="Times New Roman" w:hAnsi="Times New Roman" w:cs="Times New Roman"/>
          <w:sz w:val="24"/>
          <w:szCs w:val="24"/>
        </w:rPr>
        <w:t>кластера</w:t>
      </w:r>
      <w:r w:rsidRPr="00183872">
        <w:rPr>
          <w:rFonts w:ascii="Times New Roman" w:hAnsi="Times New Roman" w:cs="Times New Roman"/>
          <w:sz w:val="24"/>
          <w:szCs w:val="24"/>
        </w:rPr>
        <w:t xml:space="preserve"> психотерапии </w:t>
      </w:r>
      <w:r>
        <w:rPr>
          <w:rFonts w:ascii="Times New Roman" w:eastAsia="Times New Roman" w:hAnsi="Times New Roman" w:cs="Times New Roman"/>
          <w:sz w:val="24"/>
          <w:szCs w:val="24"/>
        </w:rPr>
        <w:t>«П</w:t>
      </w:r>
      <w:r w:rsidRPr="004E11CA">
        <w:rPr>
          <w:rFonts w:ascii="Times New Roman" w:eastAsia="Times New Roman" w:hAnsi="Times New Roman" w:cs="Times New Roman"/>
          <w:sz w:val="24"/>
          <w:szCs w:val="24"/>
        </w:rPr>
        <w:t>сихотерапия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здоровых</w:t>
      </w:r>
      <w:r w:rsidRPr="00C438C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4CF67E" w14:textId="77777777" w:rsidR="00705108" w:rsidRPr="00FD0FFD" w:rsidRDefault="00705108" w:rsidP="005B1C6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9EFD8" w14:textId="735BAE9E" w:rsidR="008E3FA8" w:rsidRPr="0035727B" w:rsidRDefault="00D12B80" w:rsidP="005B1C6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2B80">
        <w:rPr>
          <w:rFonts w:ascii="Times New Roman" w:hAnsi="Times New Roman" w:cs="Times New Roman"/>
          <w:b/>
          <w:bCs/>
          <w:sz w:val="24"/>
          <w:szCs w:val="24"/>
        </w:rPr>
        <w:t>О новом руководителе модальности «</w:t>
      </w:r>
      <w:proofErr w:type="spellStart"/>
      <w:r w:rsidRPr="00D12B80">
        <w:rPr>
          <w:rFonts w:ascii="Times New Roman" w:hAnsi="Times New Roman" w:cs="Times New Roman"/>
          <w:b/>
          <w:bCs/>
          <w:sz w:val="24"/>
          <w:szCs w:val="24"/>
        </w:rPr>
        <w:t>Дианализ</w:t>
      </w:r>
      <w:proofErr w:type="spellEnd"/>
      <w:r w:rsidRPr="00D12B80">
        <w:rPr>
          <w:rFonts w:ascii="Times New Roman" w:hAnsi="Times New Roman" w:cs="Times New Roman"/>
          <w:b/>
          <w:bCs/>
          <w:sz w:val="24"/>
          <w:szCs w:val="24"/>
        </w:rPr>
        <w:t>» и обновлении кадрового резерва модальности «</w:t>
      </w:r>
      <w:proofErr w:type="spellStart"/>
      <w:r w:rsidRPr="00D12B80">
        <w:rPr>
          <w:rFonts w:ascii="Times New Roman" w:hAnsi="Times New Roman" w:cs="Times New Roman"/>
          <w:b/>
          <w:bCs/>
          <w:sz w:val="24"/>
          <w:szCs w:val="24"/>
        </w:rPr>
        <w:t>Дианализ</w:t>
      </w:r>
      <w:proofErr w:type="spellEnd"/>
      <w:r w:rsidRPr="00D12B8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E3FA8" w:rsidRPr="0035727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02E731" w14:textId="0D3F6F3F" w:rsidR="008E3FA8" w:rsidRPr="00150A54" w:rsidRDefault="00D12B80" w:rsidP="005B1C6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12B80">
        <w:rPr>
          <w:rFonts w:ascii="Times New Roman" w:eastAsia="Times New Roman" w:hAnsi="Times New Roman" w:cs="Times New Roman"/>
          <w:b/>
          <w:bCs/>
          <w:sz w:val="24"/>
          <w:szCs w:val="24"/>
        </w:rPr>
        <w:t>Чаплыгина В.Ю</w:t>
      </w:r>
      <w:r w:rsidR="008E3FA8" w:rsidRPr="00150A5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8649CD8" w14:textId="77777777" w:rsidR="001E0238" w:rsidRPr="0035727B" w:rsidRDefault="001E0238" w:rsidP="005B1C6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CE769" w14:textId="47DDF60A" w:rsidR="004F6F2E" w:rsidRDefault="00B54D08" w:rsidP="001C3F6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Виктория Юрьевна Чаплыгина – генеральный менеджер модальности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Дианализ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обозначила, что модальности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Дианализ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в 2023 г. исполнилось 25 лет. В сентябре ушел из жизни создатель и бессменный лидер модальности Владимир Юрьевич Завьялов, в этой связи возникла необходимость назначения нового руководителя и генерального менеджера модальности.</w:t>
      </w:r>
    </w:p>
    <w:p w14:paraId="1DAEFF03" w14:textId="57A35D5E" w:rsidR="00B54D08" w:rsidRPr="00B54D08" w:rsidRDefault="00B54D08" w:rsidP="001C3F6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должность руководителя модальности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Дианализ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выдвинута кандидатура </w:t>
      </w:r>
      <w:r>
        <w:rPr>
          <w:rFonts w:ascii="Times New Roman" w:eastAsia="Times New Roman" w:hAnsi="Times New Roman" w:cs="Times New Roman"/>
          <w:sz w:val="24"/>
          <w:szCs w:val="24"/>
        </w:rPr>
        <w:t>Чаплыгин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sz w:val="24"/>
          <w:szCs w:val="24"/>
        </w:rPr>
        <w:t>Виктори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Юрьевн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ы, на протяжении двенадцати лет являющейся соучредителем и директором института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Дианализа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AD2E0A" w14:textId="3190777B" w:rsidR="001C3F67" w:rsidRDefault="00B54D08" w:rsidP="001C3F6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D08">
        <w:rPr>
          <w:rFonts w:ascii="Times New Roman" w:eastAsia="Times New Roman" w:hAnsi="Times New Roman" w:cs="Times New Roman"/>
          <w:sz w:val="24"/>
          <w:szCs w:val="24"/>
        </w:rPr>
        <w:t xml:space="preserve">На должность генерального менеджера </w:t>
      </w:r>
      <w:r>
        <w:rPr>
          <w:rFonts w:ascii="Times New Roman" w:eastAsia="Times New Roman" w:hAnsi="Times New Roman" w:cs="Times New Roman"/>
          <w:sz w:val="24"/>
          <w:szCs w:val="24"/>
        </w:rPr>
        <w:t>модальности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Дианализ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выдвинута кандидатура </w:t>
      </w:r>
      <w:proofErr w:type="spellStart"/>
      <w:r w:rsidRPr="00B54D08">
        <w:rPr>
          <w:rFonts w:ascii="Times New Roman" w:eastAsia="Times New Roman" w:hAnsi="Times New Roman" w:cs="Times New Roman"/>
          <w:sz w:val="24"/>
          <w:szCs w:val="24"/>
        </w:rPr>
        <w:t>Постоялко</w:t>
      </w:r>
      <w:proofErr w:type="spellEnd"/>
      <w:r w:rsidRPr="00B54D08">
        <w:rPr>
          <w:rFonts w:ascii="Times New Roman" w:eastAsia="Times New Roman" w:hAnsi="Times New Roman" w:cs="Times New Roman"/>
          <w:sz w:val="24"/>
          <w:szCs w:val="24"/>
        </w:rPr>
        <w:t xml:space="preserve"> Татьяны Павловны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4484BA" w14:textId="75A47B48" w:rsidR="00B54D08" w:rsidRDefault="00B54D08" w:rsidP="001C3F6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1A5D56" w14:textId="483EB179" w:rsidR="00B54D08" w:rsidRPr="00EE470D" w:rsidRDefault="00B54D08" w:rsidP="001C3F6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отсутствием кворума после рассмотрения вопроса №5 голосование переносится на следующее заседание комитета. </w:t>
      </w:r>
    </w:p>
    <w:p w14:paraId="258B2BDF" w14:textId="56647381" w:rsidR="000F3065" w:rsidRDefault="000F3065" w:rsidP="005B1C6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29990F" w14:textId="3C2E8197" w:rsidR="00150A54" w:rsidRPr="00150A54" w:rsidRDefault="00D12B80" w:rsidP="00150A5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2B80">
        <w:rPr>
          <w:rFonts w:ascii="Times New Roman" w:eastAsia="Times New Roman" w:hAnsi="Times New Roman" w:cs="Times New Roman"/>
          <w:b/>
          <w:bCs/>
          <w:sz w:val="24"/>
          <w:szCs w:val="24"/>
        </w:rPr>
        <w:t>О создании модальности «Психосоматика» в ОППЛ</w:t>
      </w:r>
      <w:r w:rsidR="00150A54" w:rsidRPr="00150A5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5E1B448" w14:textId="4924C8B5" w:rsidR="00150A54" w:rsidRDefault="00150A54" w:rsidP="00150A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0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="00D12B80" w:rsidRPr="00D12B80">
        <w:rPr>
          <w:rFonts w:ascii="Times New Roman" w:eastAsia="Times New Roman" w:hAnsi="Times New Roman" w:cs="Times New Roman"/>
          <w:b/>
          <w:bCs/>
          <w:sz w:val="24"/>
          <w:szCs w:val="24"/>
        </w:rPr>
        <w:t>Виноградова Е.</w:t>
      </w:r>
      <w:r w:rsidR="00A0560B">
        <w:rPr>
          <w:rFonts w:ascii="Times New Roman" w:eastAsia="Times New Roman" w:hAnsi="Times New Roman" w:cs="Times New Roman"/>
          <w:b/>
          <w:bCs/>
          <w:sz w:val="24"/>
          <w:szCs w:val="24"/>
        </w:rPr>
        <w:t>Л.</w:t>
      </w:r>
      <w:r w:rsidR="00D12B80" w:rsidRPr="00D12B80">
        <w:rPr>
          <w:rFonts w:ascii="Times New Roman" w:eastAsia="Times New Roman" w:hAnsi="Times New Roman" w:cs="Times New Roman"/>
          <w:b/>
          <w:bCs/>
          <w:sz w:val="24"/>
          <w:szCs w:val="24"/>
        </w:rPr>
        <w:t>, Зуйкова Н.Л</w:t>
      </w:r>
      <w:r w:rsidRPr="00150A5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FB1867D" w14:textId="588176B9" w:rsidR="00150A54" w:rsidRDefault="00150A54" w:rsidP="00150A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122DDE" w14:textId="41927798" w:rsidR="00D92A27" w:rsidRDefault="00D92A27" w:rsidP="00150A5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Перед комитетом выступила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Е.Л.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Виноградова, рассказавшая о себе, своей деятельности и планах по созданию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развитию модальности «Психосоматика» в ОППЛ.</w:t>
      </w:r>
    </w:p>
    <w:p w14:paraId="006D5408" w14:textId="51F4A853" w:rsidR="00DC3909" w:rsidRDefault="00DC3909" w:rsidP="00150A5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Комитете 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>направлений и методов (модальностей) психотерапии ОППЛ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зарегистрирована модальность «Психосоматическая психотерапия» под руководством Зуйковой Н.Л. На прошлых заседаниях комитета поднимался вопрос о переводе модальности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«Психосоматическая психотерапия»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кластеры психотерапии, но </w:t>
      </w:r>
      <w:r w:rsidR="00D92A27">
        <w:rPr>
          <w:rFonts w:ascii="Times New Roman" w:eastAsia="Times New Roman" w:hAnsi="Times New Roman" w:cs="Times New Roman"/>
          <w:sz w:val="24"/>
          <w:szCs w:val="24"/>
        </w:rPr>
        <w:t>формальное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по данному вопросу принято не было.</w:t>
      </w:r>
    </w:p>
    <w:p w14:paraId="09D0481F" w14:textId="4B471A4E" w:rsidR="00DC3909" w:rsidRDefault="00D92A27" w:rsidP="00150A5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Н.Л. Зуйкова заявила о готовности передать дремлющую модальность/кластер «</w:t>
      </w:r>
      <w:r>
        <w:rPr>
          <w:rFonts w:ascii="Times New Roman" w:eastAsia="Times New Roman" w:hAnsi="Times New Roman" w:cs="Times New Roman"/>
          <w:sz w:val="24"/>
          <w:szCs w:val="24"/>
        </w:rPr>
        <w:t>Психосоматическая психотерапия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молодым научно-ориентированным специалистам и ходатайствовала об этом перед комитетом. </w:t>
      </w:r>
    </w:p>
    <w:p w14:paraId="01974E18" w14:textId="09D27DAC" w:rsidR="00D92A27" w:rsidRPr="00D92A27" w:rsidRDefault="00D92A27" w:rsidP="00150A5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С.Ц. Камалова предложила алгоритм дальнейших действий по данному вопросу: пробуждение </w:t>
      </w:r>
      <w:r>
        <w:rPr>
          <w:rFonts w:ascii="Times New Roman" w:eastAsia="Times New Roman" w:hAnsi="Times New Roman" w:cs="Times New Roman"/>
          <w:sz w:val="24"/>
          <w:szCs w:val="24"/>
        </w:rPr>
        <w:t>модальност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кластера с назначением нового руководителя с предоставлением резюме нового руководителя и ходатайством текущего руководителя</w:t>
      </w:r>
      <w:r w:rsidR="001A2BA5">
        <w:rPr>
          <w:rFonts w:ascii="Times New Roman" w:eastAsia="Times New Roman" w:hAnsi="Times New Roman" w:cs="Times New Roman"/>
          <w:sz w:val="24"/>
          <w:szCs w:val="24"/>
        </w:rPr>
        <w:t xml:space="preserve"> на следующем заседании Комитета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Данное предложение было поддержано </w:t>
      </w:r>
      <w:r w:rsidR="000B63C5">
        <w:rPr>
          <w:rFonts w:ascii="Times New Roman" w:eastAsia="Times New Roman" w:hAnsi="Times New Roman" w:cs="Times New Roman"/>
          <w:sz w:val="24"/>
          <w:szCs w:val="24"/>
        </w:rPr>
        <w:t>Н.Д.</w:t>
      </w:r>
      <w:r w:rsidR="000B63C5" w:rsidRPr="000B6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3C5">
        <w:rPr>
          <w:rFonts w:ascii="Times New Roman" w:eastAsia="Times New Roman" w:hAnsi="Times New Roman" w:cs="Times New Roman"/>
          <w:sz w:val="24"/>
          <w:szCs w:val="24"/>
        </w:rPr>
        <w:t xml:space="preserve">Линде и </w:t>
      </w:r>
      <w:r>
        <w:rPr>
          <w:rFonts w:ascii="Times New Roman" w:eastAsia="Times New Roman" w:hAnsi="Times New Roman" w:cs="Times New Roman"/>
          <w:sz w:val="24"/>
          <w:szCs w:val="24"/>
        </w:rPr>
        <w:t>Н.М. Лавровой</w:t>
      </w:r>
      <w:r w:rsidR="001A2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08B7C2" w14:textId="77777777" w:rsidR="000571DF" w:rsidRPr="00E6372A" w:rsidRDefault="000571DF" w:rsidP="00150A5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EA1E3B" w14:textId="35234530" w:rsidR="00150A54" w:rsidRPr="00150A54" w:rsidRDefault="00D12B80" w:rsidP="00150A54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b/>
          <w:bCs/>
        </w:rPr>
      </w:pPr>
      <w:r w:rsidRPr="00D12B80">
        <w:rPr>
          <w:b/>
          <w:bCs/>
        </w:rPr>
        <w:t>Экспресс опрос модальностей о динамике рынка психотерапевтических услуг</w:t>
      </w:r>
      <w:r w:rsidR="00150A54" w:rsidRPr="00150A54">
        <w:rPr>
          <w:b/>
          <w:bCs/>
        </w:rPr>
        <w:t>.</w:t>
      </w:r>
    </w:p>
    <w:p w14:paraId="2BABA996" w14:textId="3C811AF5" w:rsidR="00150A54" w:rsidRPr="000E4BCD" w:rsidRDefault="00150A54" w:rsidP="000E4BCD">
      <w:pPr>
        <w:shd w:val="clear" w:color="auto" w:fill="FFFFFF"/>
        <w:spacing w:after="0" w:line="240" w:lineRule="auto"/>
        <w:jc w:val="right"/>
      </w:pPr>
      <w:r w:rsidRPr="005E1A7B">
        <w:t xml:space="preserve">                                                                             </w:t>
      </w:r>
    </w:p>
    <w:p w14:paraId="3B7F5C3D" w14:textId="52361FC9" w:rsidR="00EF5C2F" w:rsidRDefault="00EF5C2F" w:rsidP="004F11E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2F">
        <w:rPr>
          <w:rFonts w:ascii="Times New Roman" w:eastAsia="Times New Roman" w:hAnsi="Times New Roman" w:cs="Times New Roman"/>
          <w:sz w:val="24"/>
          <w:szCs w:val="24"/>
        </w:rPr>
        <w:t>Эмоционально-образная терапия (Н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5C2F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5C2F">
        <w:rPr>
          <w:rFonts w:ascii="Times New Roman" w:eastAsia="Times New Roman" w:hAnsi="Times New Roman" w:cs="Times New Roman"/>
          <w:sz w:val="24"/>
          <w:szCs w:val="24"/>
        </w:rPr>
        <w:t xml:space="preserve"> Линде)</w:t>
      </w:r>
      <w:r w:rsidR="0016002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E4BC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60029">
        <w:rPr>
          <w:rFonts w:ascii="Times New Roman" w:eastAsia="Times New Roman" w:hAnsi="Times New Roman" w:cs="Times New Roman"/>
          <w:sz w:val="24"/>
          <w:szCs w:val="24"/>
        </w:rPr>
        <w:t xml:space="preserve">се прекрасно, </w:t>
      </w:r>
      <w:r w:rsidR="000E4BCD">
        <w:rPr>
          <w:rFonts w:ascii="Times New Roman" w:eastAsia="Times New Roman" w:hAnsi="Times New Roman" w:cs="Times New Roman"/>
          <w:sz w:val="24"/>
          <w:szCs w:val="24"/>
        </w:rPr>
        <w:t>создан</w:t>
      </w:r>
      <w:r w:rsidR="00160029">
        <w:rPr>
          <w:rFonts w:ascii="Times New Roman" w:eastAsia="Times New Roman" w:hAnsi="Times New Roman" w:cs="Times New Roman"/>
          <w:sz w:val="24"/>
          <w:szCs w:val="24"/>
        </w:rPr>
        <w:t xml:space="preserve"> институт ЭОТ,</w:t>
      </w:r>
      <w:r w:rsidR="000E4BCD">
        <w:rPr>
          <w:rFonts w:ascii="Times New Roman" w:eastAsia="Times New Roman" w:hAnsi="Times New Roman" w:cs="Times New Roman"/>
          <w:sz w:val="24"/>
          <w:szCs w:val="24"/>
        </w:rPr>
        <w:t xml:space="preserve"> обучение проходит 1000 студентов, в модальности</w:t>
      </w:r>
      <w:r w:rsidR="00160029">
        <w:rPr>
          <w:rFonts w:ascii="Times New Roman" w:eastAsia="Times New Roman" w:hAnsi="Times New Roman" w:cs="Times New Roman"/>
          <w:sz w:val="24"/>
          <w:szCs w:val="24"/>
        </w:rPr>
        <w:t xml:space="preserve"> много клиентов</w:t>
      </w:r>
      <w:r w:rsidR="000E4BCD">
        <w:rPr>
          <w:rFonts w:ascii="Times New Roman" w:eastAsia="Times New Roman" w:hAnsi="Times New Roman" w:cs="Times New Roman"/>
          <w:sz w:val="24"/>
          <w:szCs w:val="24"/>
        </w:rPr>
        <w:t xml:space="preserve"> и пациентов</w:t>
      </w:r>
      <w:r w:rsidR="001600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03DFCC" w14:textId="28A1F4BB" w:rsidR="000E4BCD" w:rsidRDefault="000E4BCD" w:rsidP="004F11EA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Системная семейная психотерапия Восточная версия (Н.М. Лаврова): модальность развивается, </w:t>
      </w:r>
      <w:r>
        <w:rPr>
          <w:rFonts w:ascii="Times New Roman" w:eastAsia="Times New Roman" w:hAnsi="Times New Roman" w:cs="Times New Roman"/>
          <w:sz w:val="24"/>
          <w:szCs w:val="24"/>
        </w:rPr>
        <w:t>идут образовательные проекты (базовый</w:t>
      </w:r>
      <w:r w:rsidR="00C22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2E7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углубленны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й уровни ССТ ВВ и универсальный уровень по психиатрии для психологов)</w:t>
      </w:r>
      <w:r w:rsidR="00C22E77">
        <w:rPr>
          <w:rFonts w:ascii="Times New Roman" w:eastAsia="Times New Roman" w:hAnsi="Times New Roman" w:cs="Times New Roman"/>
          <w:sz w:val="24"/>
          <w:szCs w:val="24"/>
        </w:rPr>
        <w:t>, рост актуальности модальности в общественных вызовах</w:t>
      </w:r>
      <w:r w:rsidR="00446AB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473BD6" w14:textId="25CBCE51" w:rsidR="00446AB7" w:rsidRDefault="00446AB7" w:rsidP="00446AB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608">
        <w:rPr>
          <w:rFonts w:ascii="Times New Roman" w:eastAsia="Times New Roman" w:hAnsi="Times New Roman" w:cs="Times New Roman"/>
          <w:sz w:val="24"/>
          <w:szCs w:val="24"/>
        </w:rPr>
        <w:t xml:space="preserve">Системно-феноменологическая психотерапия (консультирование) и </w:t>
      </w:r>
      <w:proofErr w:type="spellStart"/>
      <w:r w:rsidRPr="00795608">
        <w:rPr>
          <w:rFonts w:ascii="Times New Roman" w:eastAsia="Times New Roman" w:hAnsi="Times New Roman" w:cs="Times New Roman"/>
          <w:sz w:val="24"/>
          <w:szCs w:val="24"/>
        </w:rPr>
        <w:t>клиентцентрированные</w:t>
      </w:r>
      <w:proofErr w:type="spellEnd"/>
      <w:r w:rsidRPr="00795608">
        <w:rPr>
          <w:rFonts w:ascii="Times New Roman" w:eastAsia="Times New Roman" w:hAnsi="Times New Roman" w:cs="Times New Roman"/>
          <w:sz w:val="24"/>
          <w:szCs w:val="24"/>
        </w:rPr>
        <w:t xml:space="preserve"> расстановки®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(М.Г.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Бурняшев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): в модальности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все хорошо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идет новый набор обучающихся, </w:t>
      </w:r>
      <w:r w:rsidR="00F91F98">
        <w:rPr>
          <w:rFonts w:ascii="Times New Roman" w:eastAsia="Times New Roman" w:hAnsi="Times New Roman" w:cs="Times New Roman"/>
          <w:sz w:val="24"/>
          <w:szCs w:val="24"/>
        </w:rPr>
        <w:t>готовится шестой мастер-курс.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роизведена корректировка цен, планируется ребрендинг, </w:t>
      </w:r>
      <w:r w:rsidR="00F91F98">
        <w:rPr>
          <w:rFonts w:ascii="Times New Roman" w:eastAsia="Times New Roman" w:hAnsi="Times New Roman" w:cs="Times New Roman"/>
          <w:sz w:val="24"/>
          <w:szCs w:val="24"/>
        </w:rPr>
        <w:t>готовится к проведению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большая конференция.</w:t>
      </w:r>
    </w:p>
    <w:p w14:paraId="00E131D4" w14:textId="22C8B7EA" w:rsidR="004E6E92" w:rsidRPr="00F91F98" w:rsidRDefault="00795608" w:rsidP="00F91F98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Психокатализ</w:t>
      </w:r>
      <w:r w:rsidR="00B27E4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А.Ф. Ермошин</w:t>
      </w:r>
      <w:r w:rsidR="00B27E4A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="00F91F98">
        <w:rPr>
          <w:rFonts w:ascii="Times New Roman" w:eastAsia="Times New Roman" w:hAnsi="Times New Roman" w:cs="Times New Roman"/>
          <w:sz w:val="24"/>
          <w:szCs w:val="24"/>
        </w:rPr>
        <w:t xml:space="preserve">модальность продолжает развиваться, </w:t>
      </w:r>
      <w:r w:rsidR="004F11EA">
        <w:rPr>
          <w:rFonts w:ascii="Times New Roman" w:eastAsia="Times New Roman" w:hAnsi="Times New Roman" w:cs="Times New Roman"/>
          <w:sz w:val="24"/>
          <w:szCs w:val="24"/>
        </w:rPr>
        <w:t xml:space="preserve">работает Центр </w:t>
      </w:r>
      <w:proofErr w:type="spellStart"/>
      <w:r w:rsidR="00F91F9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F11EA">
        <w:rPr>
          <w:rFonts w:ascii="Times New Roman" w:eastAsia="Times New Roman" w:hAnsi="Times New Roman" w:cs="Times New Roman"/>
          <w:sz w:val="24"/>
          <w:szCs w:val="24"/>
        </w:rPr>
        <w:t>сихокатализа</w:t>
      </w:r>
      <w:proofErr w:type="spellEnd"/>
      <w:r w:rsidR="004F11EA">
        <w:rPr>
          <w:rFonts w:ascii="Times New Roman" w:eastAsia="Times New Roman" w:hAnsi="Times New Roman" w:cs="Times New Roman"/>
          <w:sz w:val="24"/>
          <w:szCs w:val="24"/>
        </w:rPr>
        <w:t xml:space="preserve"> в Москве</w:t>
      </w:r>
      <w:r w:rsidR="00F91F98">
        <w:rPr>
          <w:rFonts w:ascii="Times New Roman" w:eastAsia="Times New Roman" w:hAnsi="Times New Roman" w:cs="Times New Roman"/>
          <w:sz w:val="24"/>
          <w:szCs w:val="24"/>
        </w:rPr>
        <w:t xml:space="preserve"> и медицинский центр, проводятся онлайн и очные образовательные программы, в методе практикуют более 2000 специалистов, проводятся супервизии и дополнительные программы.</w:t>
      </w:r>
    </w:p>
    <w:p w14:paraId="75B5B68C" w14:textId="645582C5" w:rsidR="00F91F98" w:rsidRDefault="00F91F98" w:rsidP="00F91F98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Юнгианский анализ (Л.А. Сурина):</w:t>
      </w:r>
      <w:r w:rsidR="00DF4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DFA">
        <w:rPr>
          <w:rFonts w:ascii="Times New Roman" w:eastAsia="Times New Roman" w:hAnsi="Times New Roman" w:cs="Times New Roman"/>
          <w:sz w:val="24"/>
          <w:szCs w:val="24"/>
        </w:rPr>
        <w:t>модальность</w:t>
      </w:r>
      <w:r w:rsidR="00DF4DFA">
        <w:rPr>
          <w:rFonts w:ascii="Times New Roman" w:eastAsia="Times New Roman" w:hAnsi="Times New Roman" w:cs="Times New Roman"/>
          <w:sz w:val="24"/>
          <w:szCs w:val="24"/>
        </w:rPr>
        <w:t xml:space="preserve"> развивается, выходит на междисциплинарный уровень, проводятся междисциплинарные конференции по актуальным темам, ведется активное сотрудничество с МГУ им. Ломоносова, </w:t>
      </w:r>
      <w:r w:rsidR="00206F0B">
        <w:rPr>
          <w:rFonts w:ascii="Times New Roman" w:eastAsia="Times New Roman" w:hAnsi="Times New Roman" w:cs="Times New Roman"/>
          <w:sz w:val="24"/>
          <w:szCs w:val="24"/>
        </w:rPr>
        <w:t>планируется создание Академии глубинной психологии.</w:t>
      </w:r>
      <w:r w:rsidR="00DF4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86BE0C" w14:textId="1ABD9E5C" w:rsidR="002A2385" w:rsidRPr="002A2385" w:rsidRDefault="002A2385" w:rsidP="00F91F98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Психодрама (И</w:t>
      </w:r>
      <w:r w:rsidRPr="002A238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A23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Романова)</w:t>
      </w:r>
      <w:r w:rsidRPr="002A238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модальность находится в сложном положении, с переходом в онлайн пространство модальность, в силу своей специфики, потеряла возможность вести образовательные программы в ОППЛ</w:t>
      </w:r>
      <w:r w:rsidR="000A5D5E">
        <w:rPr>
          <w:rFonts w:ascii="Times New Roman" w:eastAsia="Times New Roman" w:hAnsi="Times New Roman" w:cs="Times New Roman"/>
          <w:sz w:val="24"/>
          <w:szCs w:val="24"/>
        </w:rPr>
        <w:t>, ведется взаимодействие с ассоциацией психодрамы в России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A5D5E">
        <w:rPr>
          <w:rFonts w:ascii="Times New Roman" w:eastAsia="Times New Roman" w:hAnsi="Times New Roman" w:cs="Times New Roman"/>
          <w:sz w:val="24"/>
          <w:szCs w:val="24"/>
        </w:rPr>
        <w:t xml:space="preserve"> Растет число клиентов у практикующих специалистов, есть сложности с привлечением новых профессионалов и подготовкой новых кадров.</w:t>
      </w:r>
    </w:p>
    <w:p w14:paraId="57291A8F" w14:textId="77777777" w:rsidR="00F91F98" w:rsidRDefault="00F91F98" w:rsidP="00F91F98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5B34EF" w14:textId="77777777" w:rsidR="00D92A27" w:rsidRPr="0035727B" w:rsidRDefault="00D92A27" w:rsidP="005B1C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05739F" w14:textId="77777777" w:rsidR="004641CC" w:rsidRPr="0035727B" w:rsidRDefault="004641CC" w:rsidP="005B1C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C66687" w14:textId="5868EF62" w:rsidR="00F02A65" w:rsidRPr="006D2730" w:rsidRDefault="002D7277" w:rsidP="005B1C6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  <w:lang w:eastAsia="en-US"/>
        </w:rPr>
      </w:pPr>
      <w:r w:rsidRPr="0035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Ссылка на запись трансляции заседания:</w:t>
      </w:r>
      <w:r w:rsidR="00D12B80" w:rsidRPr="00D12B80">
        <w:t xml:space="preserve"> </w:t>
      </w:r>
      <w:hyperlink r:id="rId7" w:history="1">
        <w:r w:rsidR="00B26908" w:rsidRPr="00B26908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https://www.youtube.com/watch?v=WQQ1SI9FmZA</w:t>
        </w:r>
      </w:hyperlink>
      <w:r w:rsidR="00B26908" w:rsidRPr="00B26908">
        <w:t xml:space="preserve"> </w:t>
      </w:r>
      <w:r w:rsidR="006D2730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  <w:lang w:eastAsia="en-US"/>
        </w:rPr>
        <w:t>(с</w:t>
      </w:r>
      <w:r w:rsidR="006D2730" w:rsidRPr="006D2730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  <w:lang w:eastAsia="en-US"/>
        </w:rPr>
        <w:t xml:space="preserve"> 05.30.00)</w:t>
      </w:r>
    </w:p>
    <w:p w14:paraId="2E028C64" w14:textId="77777777" w:rsidR="003C031B" w:rsidRPr="0035727B" w:rsidRDefault="003C031B" w:rsidP="005B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41FE2" w14:textId="57819DFF" w:rsidR="00494950" w:rsidRDefault="00494950" w:rsidP="005B1C60">
      <w:pPr>
        <w:spacing w:after="0" w:line="240" w:lineRule="auto"/>
        <w:rPr>
          <w:rFonts w:ascii="Times New Roman" w:hAnsi="Times New Roman" w:cs="Times New Roman"/>
          <w:color w:val="888888"/>
          <w:sz w:val="24"/>
          <w:szCs w:val="24"/>
        </w:rPr>
      </w:pPr>
    </w:p>
    <w:p w14:paraId="22972F6F" w14:textId="77777777" w:rsidR="00F2401A" w:rsidRPr="00BB18AE" w:rsidRDefault="00F2401A" w:rsidP="005B1C60">
      <w:pPr>
        <w:spacing w:after="0" w:line="240" w:lineRule="auto"/>
        <w:rPr>
          <w:rFonts w:ascii="Times New Roman" w:hAnsi="Times New Roman" w:cs="Times New Roman"/>
          <w:color w:val="888888"/>
          <w:sz w:val="24"/>
          <w:szCs w:val="24"/>
        </w:rPr>
      </w:pPr>
    </w:p>
    <w:p w14:paraId="2DD91F87" w14:textId="5A84AE73" w:rsidR="002D7277" w:rsidRPr="00BB18AE" w:rsidRDefault="00B26908" w:rsidP="005B1C60">
      <w:pPr>
        <w:pStyle w:val="Ab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541E2F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2D7277"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41E2F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2D7277"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055A3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D7277"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7D9B594D" w14:textId="77777777" w:rsidR="002D7277" w:rsidRPr="00BB18AE" w:rsidRDefault="002D7277" w:rsidP="005B1C60">
      <w:pPr>
        <w:pStyle w:val="Ab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4BBDE851" w14:textId="77777777" w:rsidR="002D7277" w:rsidRPr="00BB18AE" w:rsidRDefault="002D7277" w:rsidP="005B1C60">
      <w:pPr>
        <w:pStyle w:val="Ab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Pr="00BB18AE">
        <w:rPr>
          <w:rFonts w:ascii="Times New Roman" w:eastAsia="Times New Roman" w:hAnsi="Times New Roman" w:cs="Times New Roman"/>
          <w:sz w:val="24"/>
          <w:szCs w:val="24"/>
        </w:rPr>
        <w:t xml:space="preserve">Комитета направлений и методов (модальностей) психотерапии ОППЛ </w:t>
      </w:r>
      <w:r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проф. Н.Д. Линде</w:t>
      </w:r>
    </w:p>
    <w:p w14:paraId="4310B095" w14:textId="450703DB" w:rsidR="002D7277" w:rsidRPr="00173FB0" w:rsidRDefault="002D7277" w:rsidP="005B1C60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8AE">
        <w:rPr>
          <w:rFonts w:ascii="Times New Roman" w:hAnsi="Times New Roman" w:cs="Times New Roman"/>
          <w:color w:val="000000" w:themeColor="text1"/>
          <w:sz w:val="24"/>
          <w:szCs w:val="24"/>
        </w:rPr>
        <w:t>Ученый секретарь Комитета С.Ц. Камалова</w:t>
      </w:r>
    </w:p>
    <w:sectPr w:rsidR="002D7277" w:rsidRPr="00173FB0" w:rsidSect="00BF19D6">
      <w:pgSz w:w="11906" w:h="16838"/>
      <w:pgMar w:top="447" w:right="56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43A"/>
    <w:multiLevelType w:val="hybridMultilevel"/>
    <w:tmpl w:val="849E4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4" w15:restartNumberingAfterBreak="0">
    <w:nsid w:val="1E821A13"/>
    <w:multiLevelType w:val="hybridMultilevel"/>
    <w:tmpl w:val="710C3264"/>
    <w:lvl w:ilvl="0" w:tplc="7C647F28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8459A"/>
    <w:multiLevelType w:val="hybridMultilevel"/>
    <w:tmpl w:val="A9523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D2C7D"/>
    <w:multiLevelType w:val="hybridMultilevel"/>
    <w:tmpl w:val="C16E36D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04EB6"/>
    <w:multiLevelType w:val="hybridMultilevel"/>
    <w:tmpl w:val="AC12C2AA"/>
    <w:lvl w:ilvl="0" w:tplc="787CA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11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12" w15:restartNumberingAfterBreak="0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D7265"/>
    <w:multiLevelType w:val="hybridMultilevel"/>
    <w:tmpl w:val="F97A47C0"/>
    <w:lvl w:ilvl="0" w:tplc="B532F26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228427">
    <w:abstractNumId w:val="2"/>
  </w:num>
  <w:num w:numId="2" w16cid:durableId="620569661">
    <w:abstractNumId w:val="1"/>
  </w:num>
  <w:num w:numId="3" w16cid:durableId="230505894">
    <w:abstractNumId w:val="7"/>
  </w:num>
  <w:num w:numId="4" w16cid:durableId="102504571">
    <w:abstractNumId w:val="10"/>
  </w:num>
  <w:num w:numId="5" w16cid:durableId="160512914">
    <w:abstractNumId w:val="11"/>
  </w:num>
  <w:num w:numId="6" w16cid:durableId="568346267">
    <w:abstractNumId w:val="3"/>
  </w:num>
  <w:num w:numId="7" w16cid:durableId="15470109">
    <w:abstractNumId w:val="12"/>
  </w:num>
  <w:num w:numId="8" w16cid:durableId="870656124">
    <w:abstractNumId w:val="9"/>
  </w:num>
  <w:num w:numId="9" w16cid:durableId="276986720">
    <w:abstractNumId w:val="4"/>
  </w:num>
  <w:num w:numId="10" w16cid:durableId="294943589">
    <w:abstractNumId w:val="0"/>
  </w:num>
  <w:num w:numId="11" w16cid:durableId="743066150">
    <w:abstractNumId w:val="5"/>
  </w:num>
  <w:num w:numId="12" w16cid:durableId="769618287">
    <w:abstractNumId w:val="8"/>
  </w:num>
  <w:num w:numId="13" w16cid:durableId="1304507763">
    <w:abstractNumId w:val="6"/>
  </w:num>
  <w:num w:numId="14" w16cid:durableId="14942946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01B00"/>
    <w:rsid w:val="00004972"/>
    <w:rsid w:val="00017319"/>
    <w:rsid w:val="000175A6"/>
    <w:rsid w:val="00023DFF"/>
    <w:rsid w:val="0002656F"/>
    <w:rsid w:val="00027038"/>
    <w:rsid w:val="00027A8F"/>
    <w:rsid w:val="00030597"/>
    <w:rsid w:val="0003128F"/>
    <w:rsid w:val="00032957"/>
    <w:rsid w:val="00036FED"/>
    <w:rsid w:val="000410AE"/>
    <w:rsid w:val="000549FF"/>
    <w:rsid w:val="00055A32"/>
    <w:rsid w:val="000571DF"/>
    <w:rsid w:val="0006135D"/>
    <w:rsid w:val="0006725C"/>
    <w:rsid w:val="00072DCC"/>
    <w:rsid w:val="0007300F"/>
    <w:rsid w:val="00074405"/>
    <w:rsid w:val="00084CB3"/>
    <w:rsid w:val="00084E6C"/>
    <w:rsid w:val="000908A6"/>
    <w:rsid w:val="0009099F"/>
    <w:rsid w:val="00091BF9"/>
    <w:rsid w:val="000941E8"/>
    <w:rsid w:val="00094A8B"/>
    <w:rsid w:val="0009509D"/>
    <w:rsid w:val="00095240"/>
    <w:rsid w:val="00095BA6"/>
    <w:rsid w:val="0009747A"/>
    <w:rsid w:val="000A3D35"/>
    <w:rsid w:val="000A5B18"/>
    <w:rsid w:val="000A5D5E"/>
    <w:rsid w:val="000A7669"/>
    <w:rsid w:val="000B0F65"/>
    <w:rsid w:val="000B24FD"/>
    <w:rsid w:val="000B3D54"/>
    <w:rsid w:val="000B62E4"/>
    <w:rsid w:val="000B63C5"/>
    <w:rsid w:val="000C77F2"/>
    <w:rsid w:val="000D1D8E"/>
    <w:rsid w:val="000D23DF"/>
    <w:rsid w:val="000D322F"/>
    <w:rsid w:val="000D5847"/>
    <w:rsid w:val="000E4123"/>
    <w:rsid w:val="000E4BCD"/>
    <w:rsid w:val="000F17B9"/>
    <w:rsid w:val="000F2852"/>
    <w:rsid w:val="000F3065"/>
    <w:rsid w:val="000F4BDD"/>
    <w:rsid w:val="000F5B04"/>
    <w:rsid w:val="000F5E00"/>
    <w:rsid w:val="000F74D4"/>
    <w:rsid w:val="001004DC"/>
    <w:rsid w:val="00100877"/>
    <w:rsid w:val="00104A4B"/>
    <w:rsid w:val="001060D5"/>
    <w:rsid w:val="00106A47"/>
    <w:rsid w:val="00114D02"/>
    <w:rsid w:val="00115055"/>
    <w:rsid w:val="001158FC"/>
    <w:rsid w:val="001229DC"/>
    <w:rsid w:val="00122FA8"/>
    <w:rsid w:val="00124DDB"/>
    <w:rsid w:val="00125658"/>
    <w:rsid w:val="00125E3F"/>
    <w:rsid w:val="00132F7E"/>
    <w:rsid w:val="00134861"/>
    <w:rsid w:val="00136D6E"/>
    <w:rsid w:val="00150A54"/>
    <w:rsid w:val="00152C9E"/>
    <w:rsid w:val="0015503B"/>
    <w:rsid w:val="0015566E"/>
    <w:rsid w:val="00157CE4"/>
    <w:rsid w:val="0016000D"/>
    <w:rsid w:val="00160029"/>
    <w:rsid w:val="0016081D"/>
    <w:rsid w:val="0016218A"/>
    <w:rsid w:val="00163463"/>
    <w:rsid w:val="001654CC"/>
    <w:rsid w:val="00166EE5"/>
    <w:rsid w:val="00171086"/>
    <w:rsid w:val="00173FB0"/>
    <w:rsid w:val="00181C15"/>
    <w:rsid w:val="001825B2"/>
    <w:rsid w:val="00185326"/>
    <w:rsid w:val="00185D06"/>
    <w:rsid w:val="00186AEE"/>
    <w:rsid w:val="001878D9"/>
    <w:rsid w:val="00191FAB"/>
    <w:rsid w:val="0019290E"/>
    <w:rsid w:val="00194A65"/>
    <w:rsid w:val="001A09C8"/>
    <w:rsid w:val="001A1D94"/>
    <w:rsid w:val="001A2BA5"/>
    <w:rsid w:val="001A3563"/>
    <w:rsid w:val="001B14B7"/>
    <w:rsid w:val="001B1530"/>
    <w:rsid w:val="001B1ED7"/>
    <w:rsid w:val="001B6EC1"/>
    <w:rsid w:val="001C205A"/>
    <w:rsid w:val="001C3A62"/>
    <w:rsid w:val="001C3F67"/>
    <w:rsid w:val="001C7900"/>
    <w:rsid w:val="001D169B"/>
    <w:rsid w:val="001D1DB4"/>
    <w:rsid w:val="001D2BB3"/>
    <w:rsid w:val="001D4211"/>
    <w:rsid w:val="001D44EC"/>
    <w:rsid w:val="001D6AB2"/>
    <w:rsid w:val="001E0238"/>
    <w:rsid w:val="001E37B0"/>
    <w:rsid w:val="001E4E28"/>
    <w:rsid w:val="001E570D"/>
    <w:rsid w:val="001E61D6"/>
    <w:rsid w:val="001E6EEC"/>
    <w:rsid w:val="001F05EF"/>
    <w:rsid w:val="001F1F5D"/>
    <w:rsid w:val="001F2847"/>
    <w:rsid w:val="001F666D"/>
    <w:rsid w:val="001F788E"/>
    <w:rsid w:val="001F7AEB"/>
    <w:rsid w:val="00200EAA"/>
    <w:rsid w:val="00201856"/>
    <w:rsid w:val="00203421"/>
    <w:rsid w:val="00206F0B"/>
    <w:rsid w:val="00210D2B"/>
    <w:rsid w:val="00212509"/>
    <w:rsid w:val="00215709"/>
    <w:rsid w:val="0022025B"/>
    <w:rsid w:val="0022179E"/>
    <w:rsid w:val="002221E1"/>
    <w:rsid w:val="002236B8"/>
    <w:rsid w:val="002259CE"/>
    <w:rsid w:val="00225C0C"/>
    <w:rsid w:val="0022738E"/>
    <w:rsid w:val="00235931"/>
    <w:rsid w:val="002410E6"/>
    <w:rsid w:val="0024226B"/>
    <w:rsid w:val="00244002"/>
    <w:rsid w:val="00244138"/>
    <w:rsid w:val="00251E3F"/>
    <w:rsid w:val="002525F8"/>
    <w:rsid w:val="002526B2"/>
    <w:rsid w:val="002542AD"/>
    <w:rsid w:val="0025541C"/>
    <w:rsid w:val="00264B43"/>
    <w:rsid w:val="00265279"/>
    <w:rsid w:val="00265F64"/>
    <w:rsid w:val="00266DCC"/>
    <w:rsid w:val="00266F14"/>
    <w:rsid w:val="0027052B"/>
    <w:rsid w:val="002715CF"/>
    <w:rsid w:val="00271BC5"/>
    <w:rsid w:val="002734D2"/>
    <w:rsid w:val="002742BB"/>
    <w:rsid w:val="0027511F"/>
    <w:rsid w:val="00275FD8"/>
    <w:rsid w:val="00281D26"/>
    <w:rsid w:val="00287814"/>
    <w:rsid w:val="002911C5"/>
    <w:rsid w:val="002927BE"/>
    <w:rsid w:val="00296E26"/>
    <w:rsid w:val="002A2385"/>
    <w:rsid w:val="002A4D92"/>
    <w:rsid w:val="002A7288"/>
    <w:rsid w:val="002B06CE"/>
    <w:rsid w:val="002B17DF"/>
    <w:rsid w:val="002B224C"/>
    <w:rsid w:val="002D4548"/>
    <w:rsid w:val="002D51F2"/>
    <w:rsid w:val="002D54A6"/>
    <w:rsid w:val="002D5D54"/>
    <w:rsid w:val="002D640E"/>
    <w:rsid w:val="002D713E"/>
    <w:rsid w:val="002D7277"/>
    <w:rsid w:val="002D7902"/>
    <w:rsid w:val="002E1109"/>
    <w:rsid w:val="002E3E37"/>
    <w:rsid w:val="002E5015"/>
    <w:rsid w:val="002F0A05"/>
    <w:rsid w:val="002F1793"/>
    <w:rsid w:val="002F1835"/>
    <w:rsid w:val="002F2F0C"/>
    <w:rsid w:val="002F3EC2"/>
    <w:rsid w:val="002F64C4"/>
    <w:rsid w:val="002F6E4E"/>
    <w:rsid w:val="003017E0"/>
    <w:rsid w:val="00301956"/>
    <w:rsid w:val="0030201D"/>
    <w:rsid w:val="003052BD"/>
    <w:rsid w:val="003068AB"/>
    <w:rsid w:val="003071AA"/>
    <w:rsid w:val="003103A6"/>
    <w:rsid w:val="003125C8"/>
    <w:rsid w:val="00313B1D"/>
    <w:rsid w:val="00315960"/>
    <w:rsid w:val="0031671B"/>
    <w:rsid w:val="003171C2"/>
    <w:rsid w:val="003208C8"/>
    <w:rsid w:val="00320FA8"/>
    <w:rsid w:val="00330A4E"/>
    <w:rsid w:val="00332F84"/>
    <w:rsid w:val="00334994"/>
    <w:rsid w:val="0033519C"/>
    <w:rsid w:val="003376D2"/>
    <w:rsid w:val="00340E74"/>
    <w:rsid w:val="00342A59"/>
    <w:rsid w:val="00345D37"/>
    <w:rsid w:val="00347924"/>
    <w:rsid w:val="00347AA1"/>
    <w:rsid w:val="00352169"/>
    <w:rsid w:val="00356487"/>
    <w:rsid w:val="0035727B"/>
    <w:rsid w:val="00361316"/>
    <w:rsid w:val="0036172E"/>
    <w:rsid w:val="003619AB"/>
    <w:rsid w:val="00365443"/>
    <w:rsid w:val="00370B02"/>
    <w:rsid w:val="00371CCC"/>
    <w:rsid w:val="003721A9"/>
    <w:rsid w:val="00374CA9"/>
    <w:rsid w:val="00375656"/>
    <w:rsid w:val="00376FEB"/>
    <w:rsid w:val="00382482"/>
    <w:rsid w:val="00384C92"/>
    <w:rsid w:val="00385221"/>
    <w:rsid w:val="00385259"/>
    <w:rsid w:val="00386E70"/>
    <w:rsid w:val="00390850"/>
    <w:rsid w:val="003912E6"/>
    <w:rsid w:val="00396C5F"/>
    <w:rsid w:val="003B3648"/>
    <w:rsid w:val="003B4535"/>
    <w:rsid w:val="003B56A2"/>
    <w:rsid w:val="003C031B"/>
    <w:rsid w:val="003C0B76"/>
    <w:rsid w:val="003C30A1"/>
    <w:rsid w:val="003C337E"/>
    <w:rsid w:val="003D41EE"/>
    <w:rsid w:val="003D49C3"/>
    <w:rsid w:val="003D71A9"/>
    <w:rsid w:val="003E351C"/>
    <w:rsid w:val="003E40B7"/>
    <w:rsid w:val="003E53FC"/>
    <w:rsid w:val="003E57DE"/>
    <w:rsid w:val="003F2B5C"/>
    <w:rsid w:val="00402365"/>
    <w:rsid w:val="00402F22"/>
    <w:rsid w:val="00410AFA"/>
    <w:rsid w:val="004126D8"/>
    <w:rsid w:val="004155A0"/>
    <w:rsid w:val="00416F47"/>
    <w:rsid w:val="00420F75"/>
    <w:rsid w:val="00422EFE"/>
    <w:rsid w:val="0042641C"/>
    <w:rsid w:val="004323A8"/>
    <w:rsid w:val="004332A2"/>
    <w:rsid w:val="0043459A"/>
    <w:rsid w:val="004345C5"/>
    <w:rsid w:val="004345FF"/>
    <w:rsid w:val="00435B23"/>
    <w:rsid w:val="00442DF2"/>
    <w:rsid w:val="00446AB7"/>
    <w:rsid w:val="004477F6"/>
    <w:rsid w:val="00447E55"/>
    <w:rsid w:val="00447FAD"/>
    <w:rsid w:val="00452DDC"/>
    <w:rsid w:val="004547D3"/>
    <w:rsid w:val="00454FB6"/>
    <w:rsid w:val="00456C08"/>
    <w:rsid w:val="00456E51"/>
    <w:rsid w:val="00460950"/>
    <w:rsid w:val="00462713"/>
    <w:rsid w:val="004635B3"/>
    <w:rsid w:val="00463EE3"/>
    <w:rsid w:val="004641CC"/>
    <w:rsid w:val="004645E7"/>
    <w:rsid w:val="00466727"/>
    <w:rsid w:val="00472365"/>
    <w:rsid w:val="0047310D"/>
    <w:rsid w:val="00476222"/>
    <w:rsid w:val="00480C8B"/>
    <w:rsid w:val="00482467"/>
    <w:rsid w:val="00482E13"/>
    <w:rsid w:val="004855C8"/>
    <w:rsid w:val="00486A28"/>
    <w:rsid w:val="00487067"/>
    <w:rsid w:val="00487395"/>
    <w:rsid w:val="00490A80"/>
    <w:rsid w:val="004934F0"/>
    <w:rsid w:val="00494950"/>
    <w:rsid w:val="00495251"/>
    <w:rsid w:val="00497BA1"/>
    <w:rsid w:val="004A010C"/>
    <w:rsid w:val="004A0B58"/>
    <w:rsid w:val="004A0D23"/>
    <w:rsid w:val="004A5B3E"/>
    <w:rsid w:val="004A6761"/>
    <w:rsid w:val="004B2306"/>
    <w:rsid w:val="004B66ED"/>
    <w:rsid w:val="004C4EB5"/>
    <w:rsid w:val="004C7F8C"/>
    <w:rsid w:val="004D00BB"/>
    <w:rsid w:val="004D0F60"/>
    <w:rsid w:val="004D63F9"/>
    <w:rsid w:val="004E11CA"/>
    <w:rsid w:val="004E18DD"/>
    <w:rsid w:val="004E6CE6"/>
    <w:rsid w:val="004E6E92"/>
    <w:rsid w:val="004E6F9F"/>
    <w:rsid w:val="004E7446"/>
    <w:rsid w:val="004F1046"/>
    <w:rsid w:val="004F11EA"/>
    <w:rsid w:val="004F240B"/>
    <w:rsid w:val="004F2E1A"/>
    <w:rsid w:val="004F6B10"/>
    <w:rsid w:val="004F6F2E"/>
    <w:rsid w:val="00500AA0"/>
    <w:rsid w:val="005044E1"/>
    <w:rsid w:val="005069EA"/>
    <w:rsid w:val="00507B4F"/>
    <w:rsid w:val="00510C92"/>
    <w:rsid w:val="005117B6"/>
    <w:rsid w:val="00513250"/>
    <w:rsid w:val="00517527"/>
    <w:rsid w:val="0051757D"/>
    <w:rsid w:val="00521DAA"/>
    <w:rsid w:val="005302F4"/>
    <w:rsid w:val="005310D1"/>
    <w:rsid w:val="00541E2F"/>
    <w:rsid w:val="005427A9"/>
    <w:rsid w:val="00542895"/>
    <w:rsid w:val="005429A2"/>
    <w:rsid w:val="005438D9"/>
    <w:rsid w:val="0054532E"/>
    <w:rsid w:val="005478BF"/>
    <w:rsid w:val="00547C1C"/>
    <w:rsid w:val="00551596"/>
    <w:rsid w:val="00553C83"/>
    <w:rsid w:val="00553FDF"/>
    <w:rsid w:val="005548C7"/>
    <w:rsid w:val="00555FF4"/>
    <w:rsid w:val="005565A9"/>
    <w:rsid w:val="0055727D"/>
    <w:rsid w:val="00573C7A"/>
    <w:rsid w:val="005747B3"/>
    <w:rsid w:val="00574F6E"/>
    <w:rsid w:val="00582965"/>
    <w:rsid w:val="00586803"/>
    <w:rsid w:val="00587FE0"/>
    <w:rsid w:val="005903C7"/>
    <w:rsid w:val="005926F1"/>
    <w:rsid w:val="005950E1"/>
    <w:rsid w:val="005A0C45"/>
    <w:rsid w:val="005A452B"/>
    <w:rsid w:val="005B0936"/>
    <w:rsid w:val="005B16D5"/>
    <w:rsid w:val="005B1C60"/>
    <w:rsid w:val="005B5BD1"/>
    <w:rsid w:val="005C21A0"/>
    <w:rsid w:val="005C7D21"/>
    <w:rsid w:val="005D105F"/>
    <w:rsid w:val="005D26CC"/>
    <w:rsid w:val="005D2E37"/>
    <w:rsid w:val="005D7C6B"/>
    <w:rsid w:val="005E0583"/>
    <w:rsid w:val="005E22F9"/>
    <w:rsid w:val="005E59FE"/>
    <w:rsid w:val="005F2A21"/>
    <w:rsid w:val="005F59BE"/>
    <w:rsid w:val="005F73D0"/>
    <w:rsid w:val="00600575"/>
    <w:rsid w:val="00604E61"/>
    <w:rsid w:val="00604FB4"/>
    <w:rsid w:val="0060536D"/>
    <w:rsid w:val="00605AC9"/>
    <w:rsid w:val="0060759C"/>
    <w:rsid w:val="006112F3"/>
    <w:rsid w:val="00612005"/>
    <w:rsid w:val="00613428"/>
    <w:rsid w:val="00616B02"/>
    <w:rsid w:val="00622D3F"/>
    <w:rsid w:val="00625826"/>
    <w:rsid w:val="00625E2B"/>
    <w:rsid w:val="0062618D"/>
    <w:rsid w:val="0063685A"/>
    <w:rsid w:val="006400B6"/>
    <w:rsid w:val="006419BD"/>
    <w:rsid w:val="0064391D"/>
    <w:rsid w:val="00646C47"/>
    <w:rsid w:val="00650364"/>
    <w:rsid w:val="006515DA"/>
    <w:rsid w:val="006575C7"/>
    <w:rsid w:val="006624D3"/>
    <w:rsid w:val="00663E2D"/>
    <w:rsid w:val="0066490A"/>
    <w:rsid w:val="00667D86"/>
    <w:rsid w:val="00670CF9"/>
    <w:rsid w:val="006804D1"/>
    <w:rsid w:val="0068086A"/>
    <w:rsid w:val="00683BB4"/>
    <w:rsid w:val="00691E2C"/>
    <w:rsid w:val="00694079"/>
    <w:rsid w:val="006A6C4D"/>
    <w:rsid w:val="006A7327"/>
    <w:rsid w:val="006A735E"/>
    <w:rsid w:val="006A7A9B"/>
    <w:rsid w:val="006B0517"/>
    <w:rsid w:val="006B2477"/>
    <w:rsid w:val="006B250C"/>
    <w:rsid w:val="006B39CA"/>
    <w:rsid w:val="006B5877"/>
    <w:rsid w:val="006B7652"/>
    <w:rsid w:val="006C0004"/>
    <w:rsid w:val="006C00AA"/>
    <w:rsid w:val="006C2C8F"/>
    <w:rsid w:val="006C3240"/>
    <w:rsid w:val="006C3FDF"/>
    <w:rsid w:val="006C6D42"/>
    <w:rsid w:val="006C7296"/>
    <w:rsid w:val="006C7506"/>
    <w:rsid w:val="006D1E97"/>
    <w:rsid w:val="006D2730"/>
    <w:rsid w:val="006D554B"/>
    <w:rsid w:val="006D705C"/>
    <w:rsid w:val="006D70EF"/>
    <w:rsid w:val="006E0A7D"/>
    <w:rsid w:val="006E2ED3"/>
    <w:rsid w:val="006E3033"/>
    <w:rsid w:val="006E30E0"/>
    <w:rsid w:val="006E42AC"/>
    <w:rsid w:val="006E76EB"/>
    <w:rsid w:val="006F09CB"/>
    <w:rsid w:val="006F10CB"/>
    <w:rsid w:val="006F2299"/>
    <w:rsid w:val="006F343B"/>
    <w:rsid w:val="006F35E2"/>
    <w:rsid w:val="006F4724"/>
    <w:rsid w:val="006F5884"/>
    <w:rsid w:val="00701D7F"/>
    <w:rsid w:val="00702F0E"/>
    <w:rsid w:val="00705108"/>
    <w:rsid w:val="00705A7B"/>
    <w:rsid w:val="00710C2D"/>
    <w:rsid w:val="00713342"/>
    <w:rsid w:val="007164C5"/>
    <w:rsid w:val="00725F95"/>
    <w:rsid w:val="00726147"/>
    <w:rsid w:val="007262ED"/>
    <w:rsid w:val="0073028B"/>
    <w:rsid w:val="007325EB"/>
    <w:rsid w:val="00734464"/>
    <w:rsid w:val="007352E4"/>
    <w:rsid w:val="00736B20"/>
    <w:rsid w:val="0074030F"/>
    <w:rsid w:val="00740611"/>
    <w:rsid w:val="00744AF2"/>
    <w:rsid w:val="00744DE8"/>
    <w:rsid w:val="0074602F"/>
    <w:rsid w:val="0074745F"/>
    <w:rsid w:val="007574FB"/>
    <w:rsid w:val="00760C08"/>
    <w:rsid w:val="00770ACB"/>
    <w:rsid w:val="007719C2"/>
    <w:rsid w:val="00772DCA"/>
    <w:rsid w:val="00773183"/>
    <w:rsid w:val="00775879"/>
    <w:rsid w:val="00777ABB"/>
    <w:rsid w:val="00781D8C"/>
    <w:rsid w:val="0078332F"/>
    <w:rsid w:val="007833AB"/>
    <w:rsid w:val="00786684"/>
    <w:rsid w:val="00795608"/>
    <w:rsid w:val="007A0C57"/>
    <w:rsid w:val="007A1356"/>
    <w:rsid w:val="007A29AE"/>
    <w:rsid w:val="007A2D63"/>
    <w:rsid w:val="007A4D22"/>
    <w:rsid w:val="007A632E"/>
    <w:rsid w:val="007A6D24"/>
    <w:rsid w:val="007B1A65"/>
    <w:rsid w:val="007B2271"/>
    <w:rsid w:val="007B2701"/>
    <w:rsid w:val="007B4D11"/>
    <w:rsid w:val="007B6E5F"/>
    <w:rsid w:val="007C2BCA"/>
    <w:rsid w:val="007C658F"/>
    <w:rsid w:val="007D4A7D"/>
    <w:rsid w:val="007D7CBE"/>
    <w:rsid w:val="007E4FCE"/>
    <w:rsid w:val="007E60F1"/>
    <w:rsid w:val="007F003E"/>
    <w:rsid w:val="007F2180"/>
    <w:rsid w:val="007F4F3F"/>
    <w:rsid w:val="008003C6"/>
    <w:rsid w:val="0080412F"/>
    <w:rsid w:val="00806916"/>
    <w:rsid w:val="00806EA3"/>
    <w:rsid w:val="008138DB"/>
    <w:rsid w:val="00816FB5"/>
    <w:rsid w:val="00820DDA"/>
    <w:rsid w:val="0083083E"/>
    <w:rsid w:val="00832D42"/>
    <w:rsid w:val="00836EB6"/>
    <w:rsid w:val="00837045"/>
    <w:rsid w:val="008408AB"/>
    <w:rsid w:val="00840ACC"/>
    <w:rsid w:val="008415E3"/>
    <w:rsid w:val="008421C5"/>
    <w:rsid w:val="00842589"/>
    <w:rsid w:val="00843828"/>
    <w:rsid w:val="0084493F"/>
    <w:rsid w:val="008449AD"/>
    <w:rsid w:val="008463AC"/>
    <w:rsid w:val="00846F2E"/>
    <w:rsid w:val="00851CCB"/>
    <w:rsid w:val="008542E2"/>
    <w:rsid w:val="00854BF1"/>
    <w:rsid w:val="00856A4E"/>
    <w:rsid w:val="0086200C"/>
    <w:rsid w:val="00863BCC"/>
    <w:rsid w:val="00865510"/>
    <w:rsid w:val="00866DB2"/>
    <w:rsid w:val="00874493"/>
    <w:rsid w:val="00874AAB"/>
    <w:rsid w:val="008756BC"/>
    <w:rsid w:val="00875F77"/>
    <w:rsid w:val="00880B59"/>
    <w:rsid w:val="00880BB9"/>
    <w:rsid w:val="00882377"/>
    <w:rsid w:val="00886138"/>
    <w:rsid w:val="00887FBD"/>
    <w:rsid w:val="00891313"/>
    <w:rsid w:val="00891D7D"/>
    <w:rsid w:val="008954E6"/>
    <w:rsid w:val="008976E9"/>
    <w:rsid w:val="00897CB8"/>
    <w:rsid w:val="00897D77"/>
    <w:rsid w:val="008A120F"/>
    <w:rsid w:val="008A1988"/>
    <w:rsid w:val="008A3510"/>
    <w:rsid w:val="008A3E78"/>
    <w:rsid w:val="008A4168"/>
    <w:rsid w:val="008B1700"/>
    <w:rsid w:val="008B392F"/>
    <w:rsid w:val="008B6F59"/>
    <w:rsid w:val="008B7DFD"/>
    <w:rsid w:val="008C39BC"/>
    <w:rsid w:val="008C4F2A"/>
    <w:rsid w:val="008C64D7"/>
    <w:rsid w:val="008D543B"/>
    <w:rsid w:val="008D667A"/>
    <w:rsid w:val="008D7279"/>
    <w:rsid w:val="008E1115"/>
    <w:rsid w:val="008E2CA5"/>
    <w:rsid w:val="008E300E"/>
    <w:rsid w:val="008E3A89"/>
    <w:rsid w:val="008E3FA8"/>
    <w:rsid w:val="008E5B4D"/>
    <w:rsid w:val="008F03C2"/>
    <w:rsid w:val="008F2D16"/>
    <w:rsid w:val="008F4F05"/>
    <w:rsid w:val="008F7D18"/>
    <w:rsid w:val="00900C94"/>
    <w:rsid w:val="0090267A"/>
    <w:rsid w:val="009050BB"/>
    <w:rsid w:val="0090637E"/>
    <w:rsid w:val="00912BEB"/>
    <w:rsid w:val="00912DB5"/>
    <w:rsid w:val="00914C44"/>
    <w:rsid w:val="00914D50"/>
    <w:rsid w:val="00914EDC"/>
    <w:rsid w:val="009166CD"/>
    <w:rsid w:val="009172D8"/>
    <w:rsid w:val="0092074E"/>
    <w:rsid w:val="009216D0"/>
    <w:rsid w:val="0092267A"/>
    <w:rsid w:val="009230A4"/>
    <w:rsid w:val="009308B4"/>
    <w:rsid w:val="00930E6F"/>
    <w:rsid w:val="00933356"/>
    <w:rsid w:val="009355AC"/>
    <w:rsid w:val="009376EF"/>
    <w:rsid w:val="00937EC7"/>
    <w:rsid w:val="00940CB1"/>
    <w:rsid w:val="009419A8"/>
    <w:rsid w:val="00946B2C"/>
    <w:rsid w:val="00947B50"/>
    <w:rsid w:val="00952777"/>
    <w:rsid w:val="00953441"/>
    <w:rsid w:val="00960ACD"/>
    <w:rsid w:val="009612FE"/>
    <w:rsid w:val="009631C8"/>
    <w:rsid w:val="00964B7C"/>
    <w:rsid w:val="009660F8"/>
    <w:rsid w:val="00967A0C"/>
    <w:rsid w:val="00976919"/>
    <w:rsid w:val="009800A9"/>
    <w:rsid w:val="009800CD"/>
    <w:rsid w:val="00982056"/>
    <w:rsid w:val="00982088"/>
    <w:rsid w:val="009823A9"/>
    <w:rsid w:val="00982652"/>
    <w:rsid w:val="00982780"/>
    <w:rsid w:val="00985415"/>
    <w:rsid w:val="00985923"/>
    <w:rsid w:val="0098687C"/>
    <w:rsid w:val="00987675"/>
    <w:rsid w:val="009937C6"/>
    <w:rsid w:val="009957E1"/>
    <w:rsid w:val="00996369"/>
    <w:rsid w:val="009A128B"/>
    <w:rsid w:val="009B1ADA"/>
    <w:rsid w:val="009B6E3C"/>
    <w:rsid w:val="009B7341"/>
    <w:rsid w:val="009B756E"/>
    <w:rsid w:val="009B75CA"/>
    <w:rsid w:val="009E25B4"/>
    <w:rsid w:val="009E4A58"/>
    <w:rsid w:val="009E7692"/>
    <w:rsid w:val="009F363B"/>
    <w:rsid w:val="009F6B66"/>
    <w:rsid w:val="00A019EE"/>
    <w:rsid w:val="00A041AA"/>
    <w:rsid w:val="00A0560B"/>
    <w:rsid w:val="00A06525"/>
    <w:rsid w:val="00A13C29"/>
    <w:rsid w:val="00A14C52"/>
    <w:rsid w:val="00A15114"/>
    <w:rsid w:val="00A17230"/>
    <w:rsid w:val="00A21B11"/>
    <w:rsid w:val="00A24AA5"/>
    <w:rsid w:val="00A258C0"/>
    <w:rsid w:val="00A2645C"/>
    <w:rsid w:val="00A2749E"/>
    <w:rsid w:val="00A30181"/>
    <w:rsid w:val="00A3155C"/>
    <w:rsid w:val="00A31CE8"/>
    <w:rsid w:val="00A31EF5"/>
    <w:rsid w:val="00A3254C"/>
    <w:rsid w:val="00A343DA"/>
    <w:rsid w:val="00A345DB"/>
    <w:rsid w:val="00A37152"/>
    <w:rsid w:val="00A42FF7"/>
    <w:rsid w:val="00A45458"/>
    <w:rsid w:val="00A511C0"/>
    <w:rsid w:val="00A523CF"/>
    <w:rsid w:val="00A567AB"/>
    <w:rsid w:val="00A62038"/>
    <w:rsid w:val="00A63135"/>
    <w:rsid w:val="00A7014C"/>
    <w:rsid w:val="00A72150"/>
    <w:rsid w:val="00A72B51"/>
    <w:rsid w:val="00A85CE9"/>
    <w:rsid w:val="00A87BAB"/>
    <w:rsid w:val="00A95A0A"/>
    <w:rsid w:val="00AA1D3F"/>
    <w:rsid w:val="00AA5FEA"/>
    <w:rsid w:val="00AB07DC"/>
    <w:rsid w:val="00AB1DDC"/>
    <w:rsid w:val="00AB3B80"/>
    <w:rsid w:val="00AB5024"/>
    <w:rsid w:val="00AB5907"/>
    <w:rsid w:val="00AB76CB"/>
    <w:rsid w:val="00AB77DB"/>
    <w:rsid w:val="00AC2801"/>
    <w:rsid w:val="00AC2A38"/>
    <w:rsid w:val="00AC41B3"/>
    <w:rsid w:val="00AC43E0"/>
    <w:rsid w:val="00AC6534"/>
    <w:rsid w:val="00AD1D9B"/>
    <w:rsid w:val="00AD2939"/>
    <w:rsid w:val="00AD5FEE"/>
    <w:rsid w:val="00AE1842"/>
    <w:rsid w:val="00AE31B3"/>
    <w:rsid w:val="00AE4D7A"/>
    <w:rsid w:val="00AE5F3B"/>
    <w:rsid w:val="00AE73E7"/>
    <w:rsid w:val="00AE762F"/>
    <w:rsid w:val="00AF18CD"/>
    <w:rsid w:val="00AF211D"/>
    <w:rsid w:val="00B026A9"/>
    <w:rsid w:val="00B027C7"/>
    <w:rsid w:val="00B045B2"/>
    <w:rsid w:val="00B1507F"/>
    <w:rsid w:val="00B16F3C"/>
    <w:rsid w:val="00B212F5"/>
    <w:rsid w:val="00B21846"/>
    <w:rsid w:val="00B2349A"/>
    <w:rsid w:val="00B26908"/>
    <w:rsid w:val="00B2707E"/>
    <w:rsid w:val="00B27E4A"/>
    <w:rsid w:val="00B30D82"/>
    <w:rsid w:val="00B339D0"/>
    <w:rsid w:val="00B34317"/>
    <w:rsid w:val="00B34320"/>
    <w:rsid w:val="00B34747"/>
    <w:rsid w:val="00B42F76"/>
    <w:rsid w:val="00B430CB"/>
    <w:rsid w:val="00B52125"/>
    <w:rsid w:val="00B54D08"/>
    <w:rsid w:val="00B55518"/>
    <w:rsid w:val="00B572C9"/>
    <w:rsid w:val="00B5747A"/>
    <w:rsid w:val="00B62AD2"/>
    <w:rsid w:val="00B64A23"/>
    <w:rsid w:val="00B66F5E"/>
    <w:rsid w:val="00B670B4"/>
    <w:rsid w:val="00B7435D"/>
    <w:rsid w:val="00B81C92"/>
    <w:rsid w:val="00B94AAF"/>
    <w:rsid w:val="00B94AFF"/>
    <w:rsid w:val="00B9538A"/>
    <w:rsid w:val="00B975EE"/>
    <w:rsid w:val="00BA003C"/>
    <w:rsid w:val="00BA1E64"/>
    <w:rsid w:val="00BB18AE"/>
    <w:rsid w:val="00BC23A8"/>
    <w:rsid w:val="00BC31B5"/>
    <w:rsid w:val="00BC3CC1"/>
    <w:rsid w:val="00BD28DA"/>
    <w:rsid w:val="00BD3B0B"/>
    <w:rsid w:val="00BD4746"/>
    <w:rsid w:val="00BD659B"/>
    <w:rsid w:val="00BD67E6"/>
    <w:rsid w:val="00BE434A"/>
    <w:rsid w:val="00BE6793"/>
    <w:rsid w:val="00BF1939"/>
    <w:rsid w:val="00BF19D6"/>
    <w:rsid w:val="00BF22BC"/>
    <w:rsid w:val="00BF33FD"/>
    <w:rsid w:val="00BF5D10"/>
    <w:rsid w:val="00BF7E66"/>
    <w:rsid w:val="00C0206E"/>
    <w:rsid w:val="00C05CC8"/>
    <w:rsid w:val="00C074C7"/>
    <w:rsid w:val="00C101A8"/>
    <w:rsid w:val="00C12C07"/>
    <w:rsid w:val="00C14DAB"/>
    <w:rsid w:val="00C16442"/>
    <w:rsid w:val="00C174B6"/>
    <w:rsid w:val="00C179FD"/>
    <w:rsid w:val="00C20613"/>
    <w:rsid w:val="00C214A2"/>
    <w:rsid w:val="00C22E77"/>
    <w:rsid w:val="00C230F1"/>
    <w:rsid w:val="00C23A3B"/>
    <w:rsid w:val="00C27145"/>
    <w:rsid w:val="00C27646"/>
    <w:rsid w:val="00C414B0"/>
    <w:rsid w:val="00C423D1"/>
    <w:rsid w:val="00C438CA"/>
    <w:rsid w:val="00C46800"/>
    <w:rsid w:val="00C474E5"/>
    <w:rsid w:val="00C63799"/>
    <w:rsid w:val="00C64FF2"/>
    <w:rsid w:val="00C66473"/>
    <w:rsid w:val="00C668F0"/>
    <w:rsid w:val="00C66F34"/>
    <w:rsid w:val="00C67163"/>
    <w:rsid w:val="00C74E37"/>
    <w:rsid w:val="00C755E8"/>
    <w:rsid w:val="00C75C3D"/>
    <w:rsid w:val="00C76F67"/>
    <w:rsid w:val="00C77052"/>
    <w:rsid w:val="00C84FA0"/>
    <w:rsid w:val="00C85A87"/>
    <w:rsid w:val="00C90834"/>
    <w:rsid w:val="00C92897"/>
    <w:rsid w:val="00C941E2"/>
    <w:rsid w:val="00C94552"/>
    <w:rsid w:val="00CA259E"/>
    <w:rsid w:val="00CA5405"/>
    <w:rsid w:val="00CB3BB3"/>
    <w:rsid w:val="00CC3F6A"/>
    <w:rsid w:val="00CC47E8"/>
    <w:rsid w:val="00CD05BF"/>
    <w:rsid w:val="00CD5B57"/>
    <w:rsid w:val="00CE2E14"/>
    <w:rsid w:val="00CE7141"/>
    <w:rsid w:val="00CF0FB2"/>
    <w:rsid w:val="00CF2E84"/>
    <w:rsid w:val="00CF79B7"/>
    <w:rsid w:val="00D02FAA"/>
    <w:rsid w:val="00D03827"/>
    <w:rsid w:val="00D03D77"/>
    <w:rsid w:val="00D05A73"/>
    <w:rsid w:val="00D05E76"/>
    <w:rsid w:val="00D07C37"/>
    <w:rsid w:val="00D112DD"/>
    <w:rsid w:val="00D12664"/>
    <w:rsid w:val="00D12B80"/>
    <w:rsid w:val="00D14596"/>
    <w:rsid w:val="00D1674D"/>
    <w:rsid w:val="00D17A2F"/>
    <w:rsid w:val="00D21449"/>
    <w:rsid w:val="00D2526E"/>
    <w:rsid w:val="00D30973"/>
    <w:rsid w:val="00D371F3"/>
    <w:rsid w:val="00D37315"/>
    <w:rsid w:val="00D37962"/>
    <w:rsid w:val="00D4033D"/>
    <w:rsid w:val="00D43446"/>
    <w:rsid w:val="00D447EC"/>
    <w:rsid w:val="00D50688"/>
    <w:rsid w:val="00D51646"/>
    <w:rsid w:val="00D52567"/>
    <w:rsid w:val="00D543C0"/>
    <w:rsid w:val="00D54A0B"/>
    <w:rsid w:val="00D57D40"/>
    <w:rsid w:val="00D60948"/>
    <w:rsid w:val="00D610D5"/>
    <w:rsid w:val="00D615EC"/>
    <w:rsid w:val="00D65F44"/>
    <w:rsid w:val="00D70F5A"/>
    <w:rsid w:val="00D71062"/>
    <w:rsid w:val="00D71B28"/>
    <w:rsid w:val="00D745AE"/>
    <w:rsid w:val="00D769E2"/>
    <w:rsid w:val="00D8029B"/>
    <w:rsid w:val="00D81284"/>
    <w:rsid w:val="00D81296"/>
    <w:rsid w:val="00D831A1"/>
    <w:rsid w:val="00D83370"/>
    <w:rsid w:val="00D84E35"/>
    <w:rsid w:val="00D90807"/>
    <w:rsid w:val="00D92A27"/>
    <w:rsid w:val="00D939CB"/>
    <w:rsid w:val="00D94277"/>
    <w:rsid w:val="00D94869"/>
    <w:rsid w:val="00D9630E"/>
    <w:rsid w:val="00D96B04"/>
    <w:rsid w:val="00D96CC0"/>
    <w:rsid w:val="00D97E76"/>
    <w:rsid w:val="00DA6C15"/>
    <w:rsid w:val="00DB0EAA"/>
    <w:rsid w:val="00DB418E"/>
    <w:rsid w:val="00DB6017"/>
    <w:rsid w:val="00DC1697"/>
    <w:rsid w:val="00DC1ACB"/>
    <w:rsid w:val="00DC3909"/>
    <w:rsid w:val="00DC4118"/>
    <w:rsid w:val="00DC43DA"/>
    <w:rsid w:val="00DC4DC2"/>
    <w:rsid w:val="00DC776D"/>
    <w:rsid w:val="00DD0B52"/>
    <w:rsid w:val="00DD4406"/>
    <w:rsid w:val="00DD44A1"/>
    <w:rsid w:val="00DD7470"/>
    <w:rsid w:val="00DD766A"/>
    <w:rsid w:val="00DE0A33"/>
    <w:rsid w:val="00DE224A"/>
    <w:rsid w:val="00DE3CAD"/>
    <w:rsid w:val="00DE548B"/>
    <w:rsid w:val="00DE62B2"/>
    <w:rsid w:val="00DF1C4D"/>
    <w:rsid w:val="00DF2619"/>
    <w:rsid w:val="00DF4A1C"/>
    <w:rsid w:val="00DF4DFA"/>
    <w:rsid w:val="00DF5288"/>
    <w:rsid w:val="00DF6677"/>
    <w:rsid w:val="00DF6A77"/>
    <w:rsid w:val="00DF77C2"/>
    <w:rsid w:val="00E01E1D"/>
    <w:rsid w:val="00E02B03"/>
    <w:rsid w:val="00E030B5"/>
    <w:rsid w:val="00E04BD8"/>
    <w:rsid w:val="00E05DF5"/>
    <w:rsid w:val="00E107ED"/>
    <w:rsid w:val="00E10E10"/>
    <w:rsid w:val="00E11E82"/>
    <w:rsid w:val="00E121D1"/>
    <w:rsid w:val="00E22009"/>
    <w:rsid w:val="00E264CF"/>
    <w:rsid w:val="00E31D7A"/>
    <w:rsid w:val="00E32361"/>
    <w:rsid w:val="00E3293B"/>
    <w:rsid w:val="00E36EA1"/>
    <w:rsid w:val="00E378D9"/>
    <w:rsid w:val="00E3799B"/>
    <w:rsid w:val="00E401C1"/>
    <w:rsid w:val="00E42C3D"/>
    <w:rsid w:val="00E43128"/>
    <w:rsid w:val="00E44191"/>
    <w:rsid w:val="00E44D71"/>
    <w:rsid w:val="00E47285"/>
    <w:rsid w:val="00E531C9"/>
    <w:rsid w:val="00E56761"/>
    <w:rsid w:val="00E56829"/>
    <w:rsid w:val="00E57E94"/>
    <w:rsid w:val="00E60D47"/>
    <w:rsid w:val="00E635DE"/>
    <w:rsid w:val="00E71499"/>
    <w:rsid w:val="00E74952"/>
    <w:rsid w:val="00E75F6A"/>
    <w:rsid w:val="00E80264"/>
    <w:rsid w:val="00E81E93"/>
    <w:rsid w:val="00E82E3C"/>
    <w:rsid w:val="00E845EB"/>
    <w:rsid w:val="00E852B4"/>
    <w:rsid w:val="00E85D85"/>
    <w:rsid w:val="00E9082C"/>
    <w:rsid w:val="00E91D73"/>
    <w:rsid w:val="00E93062"/>
    <w:rsid w:val="00E95483"/>
    <w:rsid w:val="00E96481"/>
    <w:rsid w:val="00E97E27"/>
    <w:rsid w:val="00EA0681"/>
    <w:rsid w:val="00EA09B7"/>
    <w:rsid w:val="00EA2CEF"/>
    <w:rsid w:val="00EA6257"/>
    <w:rsid w:val="00EB147F"/>
    <w:rsid w:val="00EB26C9"/>
    <w:rsid w:val="00EB2DCE"/>
    <w:rsid w:val="00EB5582"/>
    <w:rsid w:val="00EB7FF7"/>
    <w:rsid w:val="00EC1EB2"/>
    <w:rsid w:val="00EC2396"/>
    <w:rsid w:val="00EC5D4E"/>
    <w:rsid w:val="00EC6BEB"/>
    <w:rsid w:val="00ED057D"/>
    <w:rsid w:val="00ED1EBA"/>
    <w:rsid w:val="00ED3FD1"/>
    <w:rsid w:val="00EE2D30"/>
    <w:rsid w:val="00EE4343"/>
    <w:rsid w:val="00EE470D"/>
    <w:rsid w:val="00EE4C97"/>
    <w:rsid w:val="00EF253D"/>
    <w:rsid w:val="00EF3C3F"/>
    <w:rsid w:val="00EF4AB3"/>
    <w:rsid w:val="00EF5C2F"/>
    <w:rsid w:val="00F02A65"/>
    <w:rsid w:val="00F02E10"/>
    <w:rsid w:val="00F033E7"/>
    <w:rsid w:val="00F0355A"/>
    <w:rsid w:val="00F051AA"/>
    <w:rsid w:val="00F07F4B"/>
    <w:rsid w:val="00F111B5"/>
    <w:rsid w:val="00F11E86"/>
    <w:rsid w:val="00F12372"/>
    <w:rsid w:val="00F20E72"/>
    <w:rsid w:val="00F2175C"/>
    <w:rsid w:val="00F23044"/>
    <w:rsid w:val="00F2330B"/>
    <w:rsid w:val="00F2401A"/>
    <w:rsid w:val="00F273A2"/>
    <w:rsid w:val="00F30D4D"/>
    <w:rsid w:val="00F30FD2"/>
    <w:rsid w:val="00F3337C"/>
    <w:rsid w:val="00F34208"/>
    <w:rsid w:val="00F353A5"/>
    <w:rsid w:val="00F362BC"/>
    <w:rsid w:val="00F362DF"/>
    <w:rsid w:val="00F37A99"/>
    <w:rsid w:val="00F42B62"/>
    <w:rsid w:val="00F4469E"/>
    <w:rsid w:val="00F45C26"/>
    <w:rsid w:val="00F57B9B"/>
    <w:rsid w:val="00F619EA"/>
    <w:rsid w:val="00F63D24"/>
    <w:rsid w:val="00F63EE2"/>
    <w:rsid w:val="00F6403C"/>
    <w:rsid w:val="00F643ED"/>
    <w:rsid w:val="00F65A38"/>
    <w:rsid w:val="00F67D1D"/>
    <w:rsid w:val="00F74122"/>
    <w:rsid w:val="00F76D86"/>
    <w:rsid w:val="00F83DE3"/>
    <w:rsid w:val="00F840EE"/>
    <w:rsid w:val="00F87666"/>
    <w:rsid w:val="00F91E6C"/>
    <w:rsid w:val="00F91F98"/>
    <w:rsid w:val="00F927B9"/>
    <w:rsid w:val="00F92C90"/>
    <w:rsid w:val="00F92D89"/>
    <w:rsid w:val="00F93480"/>
    <w:rsid w:val="00F95EC2"/>
    <w:rsid w:val="00F961E9"/>
    <w:rsid w:val="00F96487"/>
    <w:rsid w:val="00FA39F2"/>
    <w:rsid w:val="00FA4611"/>
    <w:rsid w:val="00FA5031"/>
    <w:rsid w:val="00FB0125"/>
    <w:rsid w:val="00FB0C57"/>
    <w:rsid w:val="00FB1218"/>
    <w:rsid w:val="00FB1741"/>
    <w:rsid w:val="00FB2440"/>
    <w:rsid w:val="00FB356C"/>
    <w:rsid w:val="00FB5CBD"/>
    <w:rsid w:val="00FB6B83"/>
    <w:rsid w:val="00FB76A8"/>
    <w:rsid w:val="00FB79C7"/>
    <w:rsid w:val="00FC19D5"/>
    <w:rsid w:val="00FC2DC6"/>
    <w:rsid w:val="00FC4AD9"/>
    <w:rsid w:val="00FC61FA"/>
    <w:rsid w:val="00FC7509"/>
    <w:rsid w:val="00FC7CF4"/>
    <w:rsid w:val="00FD0FFD"/>
    <w:rsid w:val="00FE159C"/>
    <w:rsid w:val="00FE54D4"/>
    <w:rsid w:val="00FE5DCB"/>
    <w:rsid w:val="00FF1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01FF"/>
  <w15:docId w15:val="{882536F3-7A54-8446-9A97-C35E32ED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13"/>
  </w:style>
  <w:style w:type="paragraph" w:styleId="1">
    <w:name w:val="heading 1"/>
    <w:basedOn w:val="a"/>
    <w:next w:val="a"/>
    <w:link w:val="10"/>
    <w:uiPriority w:val="9"/>
    <w:qFormat/>
    <w:rsid w:val="006D5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4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paragraph" w:customStyle="1" w:styleId="a8">
    <w:name w:val="Название программ"/>
    <w:basedOn w:val="30"/>
    <w:uiPriority w:val="99"/>
    <w:rsid w:val="005478BF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5478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0637E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07300F"/>
    <w:rPr>
      <w:color w:val="605E5C"/>
      <w:shd w:val="clear" w:color="auto" w:fill="E1DFDD"/>
    </w:rPr>
  </w:style>
  <w:style w:type="paragraph" w:customStyle="1" w:styleId="Ab">
    <w:name w:val="Текстовый блок A"/>
    <w:rsid w:val="002D72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character" w:styleId="ac">
    <w:name w:val="FollowedHyperlink"/>
    <w:basedOn w:val="a0"/>
    <w:uiPriority w:val="99"/>
    <w:semiHidden/>
    <w:unhideWhenUsed/>
    <w:rsid w:val="002D727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55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QQ1SI9Fm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er@oppl.ru" TargetMode="External"/><Relationship Id="rId5" Type="http://schemas.openxmlformats.org/officeDocument/2006/relationships/hyperlink" Target="mailto:925903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4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911</cp:revision>
  <cp:lastPrinted>2018-03-27T19:00:00Z</cp:lastPrinted>
  <dcterms:created xsi:type="dcterms:W3CDTF">2021-05-14T17:58:00Z</dcterms:created>
  <dcterms:modified xsi:type="dcterms:W3CDTF">2023-12-01T13:27:00Z</dcterms:modified>
</cp:coreProperties>
</file>