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FAD" w14:textId="77777777" w:rsidR="00815C3D" w:rsidRPr="00797C6A" w:rsidRDefault="00000000" w:rsidP="00797C6A">
      <w:pPr>
        <w:pStyle w:val="2"/>
        <w:spacing w:before="0" w:line="240" w:lineRule="auto"/>
        <w:jc w:val="center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Терапия, фокусированная на переносе (ТФП) - современный психоаналитический подход для лечения тяжёлых расстройств личности</w:t>
      </w:r>
    </w:p>
    <w:p w14:paraId="3EE513FB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3EF811ED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История метода</w:t>
      </w:r>
    </w:p>
    <w:p w14:paraId="3C9193CB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1AF060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терапии, фокусированной на переносе (ТФП), представляет собой значительный этап в эволюции психотерапевтических подходов, направленных на лечение пограничного расстройства личности (ПРЛ). Этот метод был создан под руководством Отто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Кернберга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его коллег как ответ на вызовы, с которыми сталкивались традиционные психоаналитические подходы при работе с пациентами, страдающими от тяжелых личностных расстройств. </w:t>
      </w:r>
    </w:p>
    <w:p w14:paraId="191D7F9B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610B21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История ТФП берет начало с клинического опыта работы с пациентами, у которых наблюдались серьезные нарушения в организации личности. Эти пациенты часто демонстрировали сложные паттерны поведения, такие как интенсивная эмоциональная нестабильность, импульсивность, суицидальные попытки и самоповреждение. Ранние исследования показали, что стандартные психоаналитические техники не всегда были эффективными для этой группы пациентов, что привело к необходимости разработки более специализированных методов лечения.</w:t>
      </w:r>
    </w:p>
    <w:p w14:paraId="288BF6B2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DE568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 ТФП была создана как адаптация классического психоанализа, учитывающая особенности пограничной патологии. Важным шагом в развитии метода стало внедрение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видеоиллюстраций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онлайн-ресурсов, которые значительно обогатили образовательные возможности для специалистов. Международное сотрудничество также сыграло ключевую роль в развитии метода. Группы исследователей из разных стран активно обменивались опытом и проводили совместные исследования, что способствовало адаптации ТФП к различным культурным контекстам. Результаты этих исследований подтвердили универсальность и эффективность метода в разных западных культурах.</w:t>
      </w:r>
    </w:p>
    <w:p w14:paraId="2DA0B827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710EA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Важным этапом развития ТФП стало внедрение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видеоиллюстраций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онлайн-ресурсов, которые значительно обогатили образовательные возможности для специалистов. Международное сотрудничество также сыграло ключевую роль в развитии метода. Группы исследователей из разных стран активно обменивались опытом и проводили совместные исследования, что способствовало адаптации ТФП к различным культурным контекстам. Результаты этих исследований подтвердили универсальность и эффективность метода в разных западных культурах.</w:t>
      </w:r>
    </w:p>
    <w:p w14:paraId="2D4CEB4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649BC6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Теоретические основы метода</w:t>
      </w:r>
    </w:p>
    <w:p w14:paraId="7D20F7D2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315AFCDF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ТФП базируется на теории объектных отношений, которая рассматривает человеческую психику как структуру, состоящую из внутренних репрезентаций «Я» и других людей. Согласно этой теории, наш внутренний мир формируется через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интернализацию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ранних отношений с значимыми объектами, прежде всего родителями. Эти интернализованные отношения становятся основой для восприятия себя и окружающих, влияя на все последующие межличностные взаимодействия.</w:t>
      </w:r>
    </w:p>
    <w:p w14:paraId="6B4A6BD7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46CE4B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пациентов с пограничным расстройством личности эти внутренние репрезентации остаются расщепленными, создавая поляризованное восприятие себя и окружающих. Они используют примитивные защиты, такие как расщепление и проективная идентификация, и испытывают серьезные трудности с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ментализацией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Нейрокогнитивные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подтверждают эти теоретические положения, показывая гиперактивность миндалевидного тела, снижение функционирования префронтальной коры и нарушение регуляции аффектов у таких пациентов.</w:t>
      </w:r>
    </w:p>
    <w:p w14:paraId="66DB971D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F4CB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Основная цель ТФП — помочь пациентам интегрировать расщеплённые и поляризованные внутренние репрезентации «Я» и других, что способствует улучшению регуляции аффектов, повышению способности к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ментализации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формированию более устойчивой идентичности.</w:t>
      </w:r>
    </w:p>
    <w:p w14:paraId="5D5E8120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51805B4D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Показания к применению</w:t>
      </w:r>
    </w:p>
    <w:p w14:paraId="64DAD6E3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3249D2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ТФП применяется при хронической эмоциональной нестабильности, импульсивном поведении, включая самоповреждение и суицидальные попытки, нарушениях в межличностных отношениях. Метод также эффективен при лечении пациентов с нарциссическим расстройством личности и другими формами патологии личности. </w:t>
      </w:r>
    </w:p>
    <w:p w14:paraId="49251E24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0315E4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 ТФП разрабатывалась для лечения пациентов с пограничным расстройством личности, но её принципы могут быть адаптированы и для других личностных расстройств. Основные показания к применению ТФП включают хроническую эмоциональную нестабильность, импульсивное поведение, включая самоповреждение и суицидальные попытки, нарушения в межличностных отношениях, связанные с проекцией внутренних конфликтов. </w:t>
      </w:r>
    </w:p>
    <w:p w14:paraId="0360A245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53378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Терапия проводится в индивидуальном формате, обычно два раза в неделю, и требует от терапевта высокой степени активности и структурированности. Терапевт должен быть способен выдерживать интенсивные аффекты пациента и работать с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контрпереносом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чтобы помочь пациенту интегрировать свои переживания.</w:t>
      </w:r>
    </w:p>
    <w:p w14:paraId="03063BA9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5E39509C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Отличия от стандартного психоанализа и психоаналитической терапии</w:t>
      </w:r>
    </w:p>
    <w:p w14:paraId="72B945E7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04008E48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ТФП существенно отличается от стандартного психоанализа и психоаналитической терапии в нескольких ключевых аспектах, особенно при работе с пограничной патологией и тяжёлыми расстройствами личности. Одним из главных отличий является уровень структурированности и активности терапевта. В то время как классический психоанализ предполагает большую свободу ассоциаций и минимальное вмешательство терапевта, ТФП требует от терапевта активного участия в процессе, включая использование техник прояснения, конфронтации и интерпретации.</w:t>
      </w:r>
    </w:p>
    <w:p w14:paraId="24BF326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214D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Другое важное отличие заключается в фокусе терапии. В то время как психоанализ может затрагивать широкий спектр тем и проблем, ТФП сосредотачивается на анализе переноса и внутренних объектных отношений. Это позволяет терапевту более целенаправленно работать с диссоциированными аспектами личности пациента и способствовать их интеграции.</w:t>
      </w:r>
    </w:p>
    <w:p w14:paraId="6CF4BF2B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22AD5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Кроме того, ТФП включает в себя четко определенный терапевтический контракт, который устанавливает рамки терапии и помогает контролировать отыгрывание. Этот элемент особенно важен при работе с пациентами с пограничной патологией, у которых часто наблюдаются проблемы с границами и импульсивное поведение.</w:t>
      </w:r>
    </w:p>
    <w:p w14:paraId="0B2D85E2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077FB09F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Особенности диагностики в ТФП</w:t>
      </w:r>
    </w:p>
    <w:p w14:paraId="78CB2AA2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302229FF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Диагностический процесс в терапии, фокусированной на переносе (ТФП), представляет собой сложный и многослойный механизм, направленный не только на выявление симптомов, но и на глубинное понимание внутренней структуры личности пациента. Одним из ключевых инструментов диагностики является структурное интервью, разработанное Отто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Кернбергом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а также его более стандартизированная версия — STIPO-R (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Structured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Interview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for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Personality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Organization —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Revised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). Эти методы позволяют терапевту получить всестороннее представление о внутреннем мире пациента, его способности к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саморефлексии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организации идентичности и характерных защитных механизмах.</w:t>
      </w:r>
    </w:p>
    <w:p w14:paraId="6D2F6050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6FFC9205" w14:textId="77777777" w:rsidR="00815C3D" w:rsidRPr="00797C6A" w:rsidRDefault="00000000" w:rsidP="00797C6A">
      <w:pPr>
        <w:pStyle w:val="4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 xml:space="preserve">Структурное интервью </w:t>
      </w:r>
      <w:proofErr w:type="spellStart"/>
      <w:r w:rsidRPr="00797C6A">
        <w:rPr>
          <w:rFonts w:ascii="Times New Roman" w:hAnsi="Times New Roman" w:cs="Times New Roman"/>
          <w:lang w:val="ru-RU"/>
        </w:rPr>
        <w:t>Кернберга</w:t>
      </w:r>
      <w:proofErr w:type="spellEnd"/>
    </w:p>
    <w:p w14:paraId="56885DA7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463EDE22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Структурное интервью, предложенное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Кернбергом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представляет собой гибкий, но строго организованный диагностический инструмент, который позволяет исследовать психическую структуру пациента "здесь и сейчас". Оно фокусируется на трёх основных аспектах: интеграции или диффузии идентичности, характерных защитных механизмах и уровне тестирования реальности. Интервью проводится в три этапа, каждый из которых направлен на выявление определённых особенностей внутреннего мира пациента.</w:t>
      </w:r>
    </w:p>
    <w:p w14:paraId="57DCF2E0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126EDC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этапе терапевт задаёт пациенту открытые вопросы, такие как: "Что привело вас сюда?", "Каков весь спектр ваших проблем и трудностей?" и "Каковы ваши ожидания от лечения?". Эти вопросы помогают оценить когнитивное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функцирование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пациента, его способность к самоанализу и наличие возможных дефицитов. Например, пациент с пограничным расстройством личности может испытывать трудности с одновременным ответом на несколько вопросов, что указывает на нарушения в организации мышления.</w:t>
      </w:r>
    </w:p>
    <w:p w14:paraId="402106B6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FC189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Второй этап интервью требует от пациента описать себя и значимого другого человека. Это задание помогает оценить уровень интеграции идентичности. Пациент с интегрированной идентичностью способен предоставить насыщенное и многогранное описание, в то время как пациент с диффузией идентичности ограничивается поверхностными характеристиками. Этот этап также позволяет выявить поляризованные восприятия других людей, такие как идеализация или обесценивание.</w:t>
      </w:r>
    </w:p>
    <w:p w14:paraId="5F2D77ED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74539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Третий этап фокусируется на исследовании внутренних конфликтов и их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экстернализации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. Терапевт наблюдает за тем, как пациент взаимодействует с ним во время интервью, какие аффекты проявляются, и как пациент реагирует на тактичные конфронтации. Этот процесс создаёт достаточное напряжение, чтобы проявилась доминирующая защитная организация психического функционирования.</w:t>
      </w:r>
    </w:p>
    <w:p w14:paraId="5769F3B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3B8A91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структурного интервью является его цикличность: терапевт может возвращаться к одним и тем же проблемам в разных контекстах, постепенно углубляя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внутреннего мира пациента. Такая гибкость делает интервью мощным инструментом для диагностики пограничной патологии.</w:t>
      </w:r>
    </w:p>
    <w:p w14:paraId="69C9A80B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3CD6E885" w14:textId="77777777" w:rsidR="00815C3D" w:rsidRPr="00797C6A" w:rsidRDefault="00000000" w:rsidP="00797C6A">
      <w:pPr>
        <w:pStyle w:val="4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 xml:space="preserve">STIPO-R: </w:t>
      </w:r>
      <w:proofErr w:type="spellStart"/>
      <w:r w:rsidRPr="00797C6A">
        <w:rPr>
          <w:rFonts w:ascii="Times New Roman" w:hAnsi="Times New Roman" w:cs="Times New Roman"/>
          <w:lang w:val="ru-RU"/>
        </w:rPr>
        <w:t>Полуструктурированное</w:t>
      </w:r>
      <w:proofErr w:type="spellEnd"/>
      <w:r w:rsidRPr="00797C6A">
        <w:rPr>
          <w:rFonts w:ascii="Times New Roman" w:hAnsi="Times New Roman" w:cs="Times New Roman"/>
          <w:lang w:val="ru-RU"/>
        </w:rPr>
        <w:t xml:space="preserve"> интервью</w:t>
      </w:r>
    </w:p>
    <w:p w14:paraId="571B75C9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41778F5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Для клиницистов, которые не имеют специальной подготовки в проведении структурного интервью, а также для исследовательских целей был разработан STIPO-R —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полуструктурированное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интервью, которое предоставляет стандартизированный подход к оценке ключевых областей личностной организации. Этот инструмент состоит из ряда заранее определённых вопросов, направленных на исследование семи ключевых элементов: идентичности,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копинга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ригидности, примитивных защит, тестирования реальности, качества объектных отношений, агрессии и морального функционирования.</w:t>
      </w:r>
    </w:p>
    <w:p w14:paraId="35EB95D5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8569B8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STIPO-R позволяет объективно оценить уровень личностной организации, различая невротическую организацию личности (НОЛ), высокоуровневую и низкоуровневую пограничную организацию личности (ПОЛ). Хотя этот метод менее гибок, чем структурное интервью, он предоставляет возможность для систематической оценки и сравнения данных между пациентами.</w:t>
      </w:r>
    </w:p>
    <w:p w14:paraId="0B787740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C7A9E0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Например, при оценке идентичности STIPO-R исследует, насколько пациент способен описать себя последовательно и многогранно, а также насколько его представления о других людях стабильны и реалистичны. При анализе примитивных защит особое внимание уделяется таким механизмам, как расщепление, проективная идентификация и всемогущий контроль. Эти данные помогают терапевту составить детальную картину внутреннего мира пациента и разработать индивидуальный план лечения.</w:t>
      </w:r>
    </w:p>
    <w:p w14:paraId="722D059C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100F061D" w14:textId="77777777" w:rsidR="00815C3D" w:rsidRPr="00797C6A" w:rsidRDefault="00000000" w:rsidP="00797C6A">
      <w:pPr>
        <w:pStyle w:val="4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Интеграция диагностических данных</w:t>
      </w:r>
    </w:p>
    <w:p w14:paraId="514ED2A1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62EAFD0F" w14:textId="57A199E1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Результаты структурного интервью и STIPO-R дополняют друг друга, предоставляя терапевту комплексное понимание личностной организации пациента. Эти инструменты позволяют не только выявить симптомы, но и понять их корни в нарушенных отношениях внутренних объектов. Именно эта глубина диагностики делает ТФП особенно эффективной для работы с пограничной патологией, где традиционные методы часто оказываются недостаточными</w:t>
      </w:r>
      <w:r w:rsidR="00797C6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D56B19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5D275206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Механизм и траектория изменений</w:t>
      </w:r>
    </w:p>
    <w:p w14:paraId="484A9313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Процесс терапии демонстрирует несколько важных механизмов изменений. Прежде всего, происходит интеграция расщепленных частей личности через последовательную работу с переносом. Пациенты начинают осознавать и принимать противоречивые аспекты собственной личности, что приводит к формированию более связного чувства "Я". Значительный прогресс наблюдается в развитии способности к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ментализации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. Улучшается регуляция аффектов: развивается способность выдерживать и обрабатывать интенсивные эмоции, снижается импульсивность и контроль над деструктивным поведением.</w:t>
      </w:r>
    </w:p>
    <w:p w14:paraId="44BCF491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C77EE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более зрелых объектных отношений становится еще одним важным результатом терапии. Пациенты переходят от поляризованного восприятия к более интегрированному, развивают способность поддерживать стабильные межличностные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отношения и улучшают качество привязанности. Это особенно важно для их социальной адаптации и качества жизни.</w:t>
      </w:r>
    </w:p>
    <w:p w14:paraId="34D5B2C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53DF2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Эмпирические исследования показывают значительное снижение частоты суицидальных и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парасуицидальных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действий, улучшение регуляции аффектов, снижение уровня депрессии и тревоги. Особенно заметен прогресс в повышении способности к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ментализации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 улучшении социального функционирования. В рандомизированных контролируемых исследованиях ТФП продемонстрировала свою эффективность по сравнению с другими методами лечения.</w:t>
      </w:r>
    </w:p>
    <w:p w14:paraId="18EB07A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8546FE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Особое внимание уделяется улучшению рефлексивного функционирования у пациентов в ходе ТФП. Рефлексивное функционирование — это способность осмысливать психические состояния себя и других, которая у пациентов с ПРЛ часто нарушена. Исследования показывают, что ТФП значительно повышает уровень рефлексивного функционирования, что является ключевым механизмом изменений при лечении пограничного расстройства личности.</w:t>
      </w:r>
    </w:p>
    <w:p w14:paraId="63668278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33FB6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Также важным аспектом является изменение стилей привязанности. В начале терапии пациенты с ПРЛ часто демонстрируют небезопасные, множественные, противоречивые и конфликтные модели привязанности. Цель терапии — движение пациента в сторону более безопасной привязанности. Это достигается через активацию первичных внутренних рабочих моделей привязанности в терапевтической ситуации, что способствует развитию более стабильных и зрелых отношений как с терапевтом, так и с другими людьми в жизни пациента.</w:t>
      </w:r>
    </w:p>
    <w:p w14:paraId="3E9073CC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0A4A7925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Заключение</w:t>
      </w:r>
    </w:p>
    <w:p w14:paraId="3E7EC921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20BA309C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Терапия, фокусированная на переносе, представляет собой мощный инструмент для лечения пограничного расстройства личности. Её структурированный подход, основанный на теории объектных отношений и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нейрокогнитивных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исследованиях, позволяет пациентам интегрировать расщеплённые аспекты своей личности и улучшить качество жизни. ТФП продолжает развиваться, и её эффективность подтверждается как клиническими наблюдениями, так и эмпирическими исследованиями.</w:t>
      </w:r>
    </w:p>
    <w:p w14:paraId="2F6458BA" w14:textId="77777777" w:rsidR="00815C3D" w:rsidRPr="00797C6A" w:rsidRDefault="00815C3D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F92ED9" w14:textId="77777777" w:rsidR="00815C3D" w:rsidRPr="00797C6A" w:rsidRDefault="00000000" w:rsidP="00797C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  <w:lang w:val="ru-RU"/>
        </w:rPr>
        <w:t>Метод уникален тем, что он сочетает в себе глубину психоаналитического подхода с практической направленностью и структурированностью, необходимой для работы с тяжёлыми расстройствами личности. Перспективы использования и исследования ТФП в России связаны с адаптацией метода к местным культурным особенностям и дальнейшим изучением его эффективности в различных клинических контекстах.</w:t>
      </w:r>
    </w:p>
    <w:p w14:paraId="79938319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362FBD3C" w14:textId="77777777" w:rsidR="00815C3D" w:rsidRPr="00797C6A" w:rsidRDefault="00000000" w:rsidP="00797C6A">
      <w:pPr>
        <w:pStyle w:val="3"/>
        <w:spacing w:before="0" w:line="240" w:lineRule="auto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  <w:lang w:val="ru-RU"/>
        </w:rPr>
        <w:t>Литература</w:t>
      </w:r>
    </w:p>
    <w:p w14:paraId="1FFF9544" w14:textId="77777777" w:rsidR="00815C3D" w:rsidRPr="00797C6A" w:rsidRDefault="00815C3D" w:rsidP="00797C6A">
      <w:pPr>
        <w:jc w:val="both"/>
        <w:rPr>
          <w:rFonts w:ascii="Times New Roman" w:hAnsi="Times New Roman" w:cs="Times New Roman"/>
          <w:lang w:val="ru-RU"/>
        </w:rPr>
      </w:pPr>
    </w:p>
    <w:p w14:paraId="0208449E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Йоманс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, Ф., Дж.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Кларкин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, О. Ф.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Кернберг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. Психотерапия, фокусированная на переносе, для пограничного расстройства личности. Клиническое руководство. Группа партнёров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Psy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Event, Москва, 2018.</w:t>
      </w:r>
    </w:p>
    <w:p w14:paraId="0C1C6EED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</w:rPr>
        <w:t xml:space="preserve">Akhtar S: Broken Structures: Severe Personality Disorders and Their Treatment.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Northvale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, NJ,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Jason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Aronson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1992.</w:t>
      </w:r>
    </w:p>
    <w:p w14:paraId="0B0E1B69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C6A">
        <w:rPr>
          <w:rFonts w:ascii="Times New Roman" w:hAnsi="Times New Roman" w:cs="Times New Roman"/>
          <w:sz w:val="24"/>
          <w:szCs w:val="24"/>
        </w:rPr>
        <w:t>Auchincloss</w:t>
      </w:r>
      <w:proofErr w:type="spellEnd"/>
      <w:r w:rsidRPr="00797C6A">
        <w:rPr>
          <w:rFonts w:ascii="Times New Roman" w:hAnsi="Times New Roman" w:cs="Times New Roman"/>
          <w:sz w:val="24"/>
          <w:szCs w:val="24"/>
        </w:rPr>
        <w:t xml:space="preserve"> EL, Samberg E. Psychoanalytic Terms and Concepts. New Haven, CT, Yale University Press, 2012.</w:t>
      </w:r>
    </w:p>
    <w:p w14:paraId="5B678855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7C6A">
        <w:rPr>
          <w:rFonts w:ascii="Times New Roman" w:hAnsi="Times New Roman" w:cs="Times New Roman"/>
          <w:sz w:val="24"/>
          <w:szCs w:val="24"/>
        </w:rPr>
        <w:t xml:space="preserve">Jacobson E: Notes on some schizoid mechanisms.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Int J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Psychoanal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27:99–110, 1946.</w:t>
      </w:r>
    </w:p>
    <w:p w14:paraId="158AF63F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7C6A">
        <w:rPr>
          <w:rFonts w:ascii="Times New Roman" w:hAnsi="Times New Roman" w:cs="Times New Roman"/>
          <w:sz w:val="24"/>
          <w:szCs w:val="24"/>
        </w:rPr>
        <w:lastRenderedPageBreak/>
        <w:t>Lenzenweger</w:t>
      </w:r>
      <w:proofErr w:type="spellEnd"/>
      <w:r w:rsidRPr="00797C6A">
        <w:rPr>
          <w:rFonts w:ascii="Times New Roman" w:hAnsi="Times New Roman" w:cs="Times New Roman"/>
          <w:sz w:val="24"/>
          <w:szCs w:val="24"/>
        </w:rPr>
        <w:t xml:space="preserve"> MF, Clarkin JF (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797C6A">
        <w:rPr>
          <w:rFonts w:ascii="Times New Roman" w:hAnsi="Times New Roman" w:cs="Times New Roman"/>
          <w:sz w:val="24"/>
          <w:szCs w:val="24"/>
        </w:rPr>
        <w:t xml:space="preserve">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редакцией</w:t>
      </w:r>
      <w:r w:rsidRPr="00797C6A">
        <w:rPr>
          <w:rFonts w:ascii="Times New Roman" w:hAnsi="Times New Roman" w:cs="Times New Roman"/>
          <w:sz w:val="24"/>
          <w:szCs w:val="24"/>
        </w:rPr>
        <w:t xml:space="preserve">): Major Theories of Personality Disorder.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New York,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Guilford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>, 2005.</w:t>
      </w:r>
    </w:p>
    <w:p w14:paraId="19CFC000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7C6A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797C6A">
        <w:rPr>
          <w:rFonts w:ascii="Times New Roman" w:hAnsi="Times New Roman" w:cs="Times New Roman"/>
          <w:sz w:val="24"/>
          <w:szCs w:val="24"/>
        </w:rPr>
        <w:t xml:space="preserve"> OF: Psychoanalysis: Freud’s theories and their contemporary development,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Pr="00797C6A">
        <w:rPr>
          <w:rFonts w:ascii="Times New Roman" w:hAnsi="Times New Roman" w:cs="Times New Roman"/>
          <w:sz w:val="24"/>
          <w:szCs w:val="24"/>
        </w:rPr>
        <w:t xml:space="preserve">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97C6A">
        <w:rPr>
          <w:rFonts w:ascii="Times New Roman" w:hAnsi="Times New Roman" w:cs="Times New Roman"/>
          <w:sz w:val="24"/>
          <w:szCs w:val="24"/>
        </w:rPr>
        <w:t xml:space="preserve"> New Oxford Textbook of Psychiatry, 2nd Edition, Vol 1.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797C6A">
        <w:rPr>
          <w:rFonts w:ascii="Times New Roman" w:hAnsi="Times New Roman" w:cs="Times New Roman"/>
          <w:sz w:val="24"/>
          <w:szCs w:val="24"/>
        </w:rPr>
        <w:t xml:space="preserve"> </w:t>
      </w:r>
      <w:r w:rsidRPr="00797C6A">
        <w:rPr>
          <w:rFonts w:ascii="Times New Roman" w:hAnsi="Times New Roman" w:cs="Times New Roman"/>
          <w:sz w:val="24"/>
          <w:szCs w:val="24"/>
          <w:lang w:val="ru-RU"/>
        </w:rPr>
        <w:t>редакцией</w:t>
      </w:r>
      <w:r w:rsidRPr="00797C6A">
        <w:rPr>
          <w:rFonts w:ascii="Times New Roman" w:hAnsi="Times New Roman" w:cs="Times New Roman"/>
          <w:sz w:val="24"/>
          <w:szCs w:val="24"/>
        </w:rPr>
        <w:t xml:space="preserve"> Gelder MG, Andreasen NC, Lopez-</w:t>
      </w:r>
      <w:proofErr w:type="spellStart"/>
      <w:r w:rsidRPr="00797C6A">
        <w:rPr>
          <w:rFonts w:ascii="Times New Roman" w:hAnsi="Times New Roman" w:cs="Times New Roman"/>
          <w:sz w:val="24"/>
          <w:szCs w:val="24"/>
        </w:rPr>
        <w:t>Ibor</w:t>
      </w:r>
      <w:proofErr w:type="spellEnd"/>
      <w:r w:rsidRPr="00797C6A">
        <w:rPr>
          <w:rFonts w:ascii="Times New Roman" w:hAnsi="Times New Roman" w:cs="Times New Roman"/>
          <w:sz w:val="24"/>
          <w:szCs w:val="24"/>
        </w:rPr>
        <w:t xml:space="preserve"> Jr JJ, et al.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Oxford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, UK, </w:t>
      </w:r>
      <w:proofErr w:type="spellStart"/>
      <w:r w:rsidRPr="00797C6A">
        <w:rPr>
          <w:rFonts w:ascii="Times New Roman" w:hAnsi="Times New Roman" w:cs="Times New Roman"/>
          <w:sz w:val="24"/>
          <w:szCs w:val="24"/>
          <w:lang w:val="ru-RU"/>
        </w:rPr>
        <w:t>Oxford</w:t>
      </w:r>
      <w:proofErr w:type="spellEnd"/>
      <w:r w:rsidRPr="00797C6A">
        <w:rPr>
          <w:rFonts w:ascii="Times New Roman" w:hAnsi="Times New Roman" w:cs="Times New Roman"/>
          <w:sz w:val="24"/>
          <w:szCs w:val="24"/>
          <w:lang w:val="ru-RU"/>
        </w:rPr>
        <w:t xml:space="preserve"> University Press, 2009.</w:t>
      </w:r>
    </w:p>
    <w:p w14:paraId="120EF165" w14:textId="77777777" w:rsidR="00815C3D" w:rsidRPr="00797C6A" w:rsidRDefault="00000000" w:rsidP="00797C6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ru-RU"/>
        </w:rPr>
      </w:pPr>
      <w:r w:rsidRPr="00797C6A">
        <w:rPr>
          <w:rFonts w:ascii="Times New Roman" w:hAnsi="Times New Roman" w:cs="Times New Roman"/>
        </w:rPr>
        <w:t xml:space="preserve">Klein M: Notes on some schizoid mechanisms. </w:t>
      </w:r>
      <w:r w:rsidRPr="00797C6A">
        <w:rPr>
          <w:rFonts w:ascii="Times New Roman" w:hAnsi="Times New Roman" w:cs="Times New Roman"/>
          <w:lang w:val="ru-RU"/>
        </w:rPr>
        <w:t xml:space="preserve">Int J </w:t>
      </w:r>
      <w:proofErr w:type="spellStart"/>
      <w:r w:rsidRPr="00797C6A">
        <w:rPr>
          <w:rFonts w:ascii="Times New Roman" w:hAnsi="Times New Roman" w:cs="Times New Roman"/>
          <w:lang w:val="ru-RU"/>
        </w:rPr>
        <w:t>Psychoanal</w:t>
      </w:r>
      <w:proofErr w:type="spellEnd"/>
      <w:r w:rsidRPr="00797C6A">
        <w:rPr>
          <w:rFonts w:ascii="Times New Roman" w:hAnsi="Times New Roman" w:cs="Times New Roman"/>
          <w:lang w:val="ru-RU"/>
        </w:rPr>
        <w:t xml:space="preserve"> 27:99–110, 1946.</w:t>
      </w:r>
    </w:p>
    <w:sectPr w:rsidR="00815C3D" w:rsidRPr="00797C6A" w:rsidSect="00797C6A">
      <w:pgSz w:w="11906" w:h="16838"/>
      <w:pgMar w:top="1440" w:right="892" w:bottom="1440" w:left="12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DA8CB"/>
    <w:multiLevelType w:val="singleLevel"/>
    <w:tmpl w:val="EFFDA8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20467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EFCB83"/>
    <w:rsid w:val="00797C6A"/>
    <w:rsid w:val="00815C3D"/>
    <w:rsid w:val="3FDF9A0B"/>
    <w:rsid w:val="5B9F0089"/>
    <w:rsid w:val="5CFF0BE4"/>
    <w:rsid w:val="5FE336D9"/>
    <w:rsid w:val="74FFBBDD"/>
    <w:rsid w:val="77AEFFD9"/>
    <w:rsid w:val="7BEFCB83"/>
    <w:rsid w:val="7FD39440"/>
    <w:rsid w:val="B9FC75F2"/>
    <w:rsid w:val="DF5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EB9C404"/>
  <w15:docId w15:val="{6D33F6BF-DB38-2E4A-82FF-25BF79B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Microsoft Office User</cp:lastModifiedBy>
  <cp:revision>2</cp:revision>
  <dcterms:created xsi:type="dcterms:W3CDTF">2025-03-02T19:24:00Z</dcterms:created>
  <dcterms:modified xsi:type="dcterms:W3CDTF">2025-03-20T09:14:00Z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1033-12.1.0.17900</vt:lpwstr>
  </property>
  <property fmtid="{D5CDD505-2E9C-101B-9397-08002B2CF9AE}" pid="3" name="ICV">
    <vt:lpwstr>ABB4640E10D7A104F15BC4675064E65F_41</vt:lpwstr>
  </property>
</Properties>
</file>