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29B5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14:paraId="2BC7CB57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14:paraId="2AD08021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14:paraId="1BD03C52" w14:textId="77777777"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A4E8852" w14:textId="0A2A5808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E62A4">
        <w:rPr>
          <w:rFonts w:ascii="Times New Roman" w:eastAsia="Times New Roman" w:hAnsi="Times New Roman" w:cs="Times New Roman"/>
          <w:b/>
          <w:bCs/>
          <w:sz w:val="24"/>
          <w:szCs w:val="24"/>
        </w:rPr>
        <w:t>8 декабря</w:t>
      </w: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41D084E2" w14:textId="77777777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86BCCC" w14:textId="77777777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0705D121" w14:textId="77777777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5348B93" w14:textId="77777777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15.00 - 19.00</w:t>
      </w:r>
    </w:p>
    <w:p w14:paraId="0C565D66" w14:textId="77777777"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9CA19" w14:textId="77777777"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14:paraId="71DB1C30" w14:textId="77777777"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5AF08ECD" w14:textId="7F5BA144" w:rsidR="005E542F" w:rsidRDefault="008D5C87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5E542F">
        <w:rPr>
          <w:rFonts w:ascii="Times New Roman" w:eastAsia="Times New Roman" w:hAnsi="Times New Roman" w:cs="Times New Roman"/>
          <w:sz w:val="24"/>
          <w:szCs w:val="24"/>
        </w:rPr>
        <w:t xml:space="preserve">Просить В.В. Кузовкина предложить кандидатуры в редакционную коллегию по работе над сборником модальностей психотерапии. </w:t>
      </w:r>
    </w:p>
    <w:p w14:paraId="1781836F" w14:textId="77777777" w:rsidR="005E542F" w:rsidRP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59A33AAB" w14:textId="239A3CC5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Опубликовать дайджест аннотаций всех модальностей, входящих в ОППЛ, до выхода сборника модальностей.</w:t>
      </w:r>
    </w:p>
    <w:p w14:paraId="18892D18" w14:textId="7777777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BB566" w14:textId="339ABA38" w:rsidR="0018734D" w:rsidRPr="007E62A4" w:rsidRDefault="005E542F" w:rsidP="0018734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E62A4" w:rsidRPr="00895D9B">
        <w:rPr>
          <w:rFonts w:ascii="Times New Roman" w:eastAsia="Times New Roman" w:hAnsi="Times New Roman" w:cs="Times New Roman"/>
          <w:sz w:val="24"/>
          <w:szCs w:val="24"/>
        </w:rPr>
        <w:t xml:space="preserve">Просить П.П. </w:t>
      </w:r>
      <w:proofErr w:type="spellStart"/>
      <w:r w:rsidR="007E62A4" w:rsidRPr="00895D9B">
        <w:rPr>
          <w:rFonts w:ascii="Times New Roman" w:eastAsia="Times New Roman" w:hAnsi="Times New Roman" w:cs="Times New Roman"/>
          <w:sz w:val="24"/>
          <w:szCs w:val="24"/>
        </w:rPr>
        <w:t>Хорошутина</w:t>
      </w:r>
      <w:proofErr w:type="spellEnd"/>
      <w:r w:rsidR="007E62A4" w:rsidRPr="00895D9B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предложение по </w:t>
      </w:r>
      <w:r w:rsidR="007E62A4">
        <w:rPr>
          <w:rFonts w:ascii="Times New Roman" w:eastAsia="Times New Roman" w:hAnsi="Times New Roman" w:cs="Times New Roman"/>
          <w:sz w:val="24"/>
          <w:szCs w:val="24"/>
        </w:rPr>
        <w:t>созданию и критериям единой системы оценки / правил мониторинга активности работы модальностей для принятия на следующем заседании комитета.</w:t>
      </w:r>
    </w:p>
    <w:p w14:paraId="496EBF32" w14:textId="4EB1CCCB" w:rsidR="00994256" w:rsidRDefault="00994256" w:rsidP="0063752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2F8EB" w14:textId="7777777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Предоставить каждой модальности и кластеру, входящим в состав комитета, по два голоса –</w:t>
      </w:r>
      <w:r w:rsidRPr="00DF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руководителя модальности и от генерального менеджера  модальности (назначаемого руководителем модальности и утверждаемого комитетом).</w:t>
      </w:r>
    </w:p>
    <w:p w14:paraId="492438CC" w14:textId="7777777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3B365" w14:textId="4024C2A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Ввести правило обязательного присутствия на каждом заседании комитета руководителя модальности, либо генерального менеджера модальности. </w:t>
      </w:r>
    </w:p>
    <w:p w14:paraId="5C25CF87" w14:textId="7777777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763D5" w14:textId="5F4B53AA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Опросить всех руководителей модальностей ОППЛ об организациях, осуществляющих подготовку в их модальностях на территории РФ, и стандартах подготовки внутри данных организаций до следующего заседания комитета.</w:t>
      </w:r>
    </w:p>
    <w:p w14:paraId="160A6D80" w14:textId="17DDAA8A" w:rsidR="005E542F" w:rsidRDefault="005E542F" w:rsidP="0063752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0A6E3" w14:textId="62D91E79" w:rsidR="005E542F" w:rsidRPr="00FE006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руководителя, либо соруководителя, либо генерального менеджера 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Позитивная психотерапия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следующем заседании Комитета.</w:t>
      </w:r>
    </w:p>
    <w:p w14:paraId="62E0D32A" w14:textId="7777777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F4542" w14:textId="7E1A53BE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Просить А.В. Локтионову и Н.Л. Зуйкову </w:t>
      </w:r>
      <w:r>
        <w:rPr>
          <w:rFonts w:ascii="Times New Roman" w:eastAsia="Times New Roman" w:hAnsi="Times New Roman" w:cs="Times New Roman"/>
          <w:sz w:val="24"/>
          <w:szCs w:val="24"/>
        </w:rPr>
        <w:t>избрать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кандидатов на должность генерального менеджера модальност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следующему заседанию Комитета для утверждения.</w:t>
      </w:r>
    </w:p>
    <w:p w14:paraId="4FA45CA5" w14:textId="6F830240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8FF1E" w14:textId="47A5C1B5" w:rsidR="005E542F" w:rsidRPr="00344FD2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руководителя / соруководителя 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«Целебная творческая психолингвистика (ЦТП) А.И. Семеновой»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следующем заседании Комитета.</w:t>
      </w:r>
    </w:p>
    <w:p w14:paraId="0FFA4910" w14:textId="3C4FD812" w:rsidR="005E542F" w:rsidRPr="00344FD2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D5561" w14:textId="09C479ED" w:rsidR="005E542F" w:rsidRPr="00A96F7A" w:rsidRDefault="005E542F" w:rsidP="005E542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>модальность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4C00">
        <w:rPr>
          <w:rFonts w:ascii="Times New Roman" w:eastAsia="Times New Roman" w:hAnsi="Times New Roman" w:cs="Times New Roman"/>
          <w:sz w:val="24"/>
          <w:szCs w:val="24"/>
        </w:rPr>
        <w:t>Метод формирования личностной саморегуляции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998">
        <w:rPr>
          <w:rFonts w:ascii="Times New Roman" w:eastAsia="Times New Roman" w:hAnsi="Times New Roman" w:cs="Times New Roman"/>
          <w:sz w:val="24"/>
          <w:szCs w:val="24"/>
        </w:rPr>
        <w:t>(МФЛС)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в ОППЛ. </w:t>
      </w:r>
    </w:p>
    <w:p w14:paraId="67814114" w14:textId="77777777" w:rsidR="005E542F" w:rsidRPr="00E27998" w:rsidRDefault="005E542F" w:rsidP="005E542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Кооптировать </w:t>
      </w:r>
      <w:proofErr w:type="spellStart"/>
      <w:r w:rsidRPr="006A4C00">
        <w:rPr>
          <w:rFonts w:ascii="Times New Roman" w:eastAsia="Times New Roman" w:hAnsi="Times New Roman" w:cs="Times New Roman"/>
          <w:sz w:val="24"/>
          <w:szCs w:val="24"/>
        </w:rPr>
        <w:t>Соборников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6A4C00">
        <w:rPr>
          <w:rFonts w:ascii="Times New Roman" w:eastAsia="Times New Roman" w:hAnsi="Times New Roman" w:cs="Times New Roman"/>
          <w:sz w:val="24"/>
          <w:szCs w:val="24"/>
        </w:rPr>
        <w:t xml:space="preserve"> Екатерин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4C00">
        <w:rPr>
          <w:rFonts w:ascii="Times New Roman" w:eastAsia="Times New Roman" w:hAnsi="Times New Roman" w:cs="Times New Roman"/>
          <w:sz w:val="24"/>
          <w:szCs w:val="24"/>
        </w:rPr>
        <w:t xml:space="preserve"> Анатольевн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4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должность</w:t>
      </w:r>
      <w:r w:rsidRPr="00E27998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модальности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4C00">
        <w:rPr>
          <w:rFonts w:ascii="Times New Roman" w:eastAsia="Times New Roman" w:hAnsi="Times New Roman" w:cs="Times New Roman"/>
          <w:sz w:val="24"/>
          <w:szCs w:val="24"/>
        </w:rPr>
        <w:t>Метод формирования личностной саморегуляции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998">
        <w:rPr>
          <w:rFonts w:ascii="Times New Roman" w:eastAsia="Times New Roman" w:hAnsi="Times New Roman" w:cs="Times New Roman"/>
          <w:sz w:val="24"/>
          <w:szCs w:val="24"/>
        </w:rPr>
        <w:t>(МФЛС)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843146" w14:textId="0D202A42" w:rsidR="00BF1AB8" w:rsidRDefault="00BF1AB8" w:rsidP="0074387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C1CCA" w14:textId="77777777" w:rsidR="00EA55FE" w:rsidRDefault="00EA55F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CAC68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68C16" w14:textId="77777777"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7EACF" w14:textId="77777777"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552D7980" w14:textId="3F0B3EA6" w:rsidR="00A758CF" w:rsidRPr="00182268" w:rsidRDefault="005E542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994256" w:rsidRPr="009942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734D" w:rsidRPr="0061646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94256" w:rsidRPr="00994256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99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4C9B02F5" w14:textId="77777777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71CD5A93" w14:textId="17A7B678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 w:rsidR="0016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Н.Д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Линде</w:t>
      </w:r>
    </w:p>
    <w:p w14:paraId="6E18B6FB" w14:textId="265682ED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530A582" w14:textId="77777777" w:rsidR="00A758CF" w:rsidRPr="00182268" w:rsidRDefault="00A758CF" w:rsidP="00A758CF">
      <w:pPr>
        <w:shd w:val="clear" w:color="auto" w:fill="FFFFFF"/>
        <w:jc w:val="both"/>
        <w:rPr>
          <w:color w:val="000000" w:themeColor="text1"/>
        </w:rPr>
      </w:pPr>
      <w:r w:rsidRPr="00182268">
        <w:rPr>
          <w:color w:val="000000" w:themeColor="text1"/>
        </w:rPr>
        <w:t xml:space="preserve"> </w:t>
      </w:r>
    </w:p>
    <w:p w14:paraId="10ED05EB" w14:textId="2FBBDD81" w:rsidR="004D00BB" w:rsidRPr="00DE3026" w:rsidRDefault="004D00BB" w:rsidP="00A758CF">
      <w:pPr>
        <w:pStyle w:val="A8"/>
        <w:spacing w:after="0" w:line="240" w:lineRule="auto"/>
        <w:jc w:val="both"/>
      </w:pPr>
    </w:p>
    <w:sectPr w:rsidR="004D00BB" w:rsidRPr="00DE3026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 w16cid:durableId="355235416">
    <w:abstractNumId w:val="1"/>
  </w:num>
  <w:num w:numId="2" w16cid:durableId="104691668">
    <w:abstractNumId w:val="0"/>
  </w:num>
  <w:num w:numId="3" w16cid:durableId="1817989090">
    <w:abstractNumId w:val="3"/>
  </w:num>
  <w:num w:numId="4" w16cid:durableId="398603300">
    <w:abstractNumId w:val="4"/>
  </w:num>
  <w:num w:numId="5" w16cid:durableId="769393136">
    <w:abstractNumId w:val="5"/>
  </w:num>
  <w:num w:numId="6" w16cid:durableId="23883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3291A"/>
    <w:rsid w:val="00074F45"/>
    <w:rsid w:val="00084CB3"/>
    <w:rsid w:val="000923D2"/>
    <w:rsid w:val="00093809"/>
    <w:rsid w:val="00094A8B"/>
    <w:rsid w:val="00095F20"/>
    <w:rsid w:val="000973EE"/>
    <w:rsid w:val="000A38E8"/>
    <w:rsid w:val="000A7E5B"/>
    <w:rsid w:val="000B58D5"/>
    <w:rsid w:val="00105631"/>
    <w:rsid w:val="00116DDE"/>
    <w:rsid w:val="00116F76"/>
    <w:rsid w:val="00125658"/>
    <w:rsid w:val="00136D6E"/>
    <w:rsid w:val="00157CE4"/>
    <w:rsid w:val="00162203"/>
    <w:rsid w:val="001654CC"/>
    <w:rsid w:val="0017481C"/>
    <w:rsid w:val="00176525"/>
    <w:rsid w:val="0018734D"/>
    <w:rsid w:val="001C205A"/>
    <w:rsid w:val="001D1DB4"/>
    <w:rsid w:val="001F5A5E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2F5310"/>
    <w:rsid w:val="002F7164"/>
    <w:rsid w:val="003171C2"/>
    <w:rsid w:val="00323940"/>
    <w:rsid w:val="003304E4"/>
    <w:rsid w:val="00356640"/>
    <w:rsid w:val="00376FEB"/>
    <w:rsid w:val="00390850"/>
    <w:rsid w:val="003B4893"/>
    <w:rsid w:val="004155A0"/>
    <w:rsid w:val="00420F75"/>
    <w:rsid w:val="00444E80"/>
    <w:rsid w:val="00462713"/>
    <w:rsid w:val="0047310D"/>
    <w:rsid w:val="00477D2C"/>
    <w:rsid w:val="00490A80"/>
    <w:rsid w:val="00494D88"/>
    <w:rsid w:val="004D00BB"/>
    <w:rsid w:val="005014C9"/>
    <w:rsid w:val="00506042"/>
    <w:rsid w:val="005302F4"/>
    <w:rsid w:val="00541E56"/>
    <w:rsid w:val="005504E5"/>
    <w:rsid w:val="00554D64"/>
    <w:rsid w:val="005810CE"/>
    <w:rsid w:val="005903C7"/>
    <w:rsid w:val="005E0583"/>
    <w:rsid w:val="005E542F"/>
    <w:rsid w:val="005E6D9D"/>
    <w:rsid w:val="005F612B"/>
    <w:rsid w:val="005F73D0"/>
    <w:rsid w:val="0060370D"/>
    <w:rsid w:val="00605AC9"/>
    <w:rsid w:val="00616461"/>
    <w:rsid w:val="0063752E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43873"/>
    <w:rsid w:val="0076394B"/>
    <w:rsid w:val="007950B5"/>
    <w:rsid w:val="007A5A90"/>
    <w:rsid w:val="007B2FB2"/>
    <w:rsid w:val="007D2EA1"/>
    <w:rsid w:val="007D7CBE"/>
    <w:rsid w:val="007E62A4"/>
    <w:rsid w:val="007E632C"/>
    <w:rsid w:val="007F2180"/>
    <w:rsid w:val="0083083E"/>
    <w:rsid w:val="00836F4E"/>
    <w:rsid w:val="00841B24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17631"/>
    <w:rsid w:val="00950F2F"/>
    <w:rsid w:val="009615EB"/>
    <w:rsid w:val="0098658B"/>
    <w:rsid w:val="009901FD"/>
    <w:rsid w:val="009937C6"/>
    <w:rsid w:val="00994256"/>
    <w:rsid w:val="009C7345"/>
    <w:rsid w:val="009D5E8D"/>
    <w:rsid w:val="009D747C"/>
    <w:rsid w:val="009F507E"/>
    <w:rsid w:val="009F6B66"/>
    <w:rsid w:val="00A13048"/>
    <w:rsid w:val="00A169A5"/>
    <w:rsid w:val="00A370AD"/>
    <w:rsid w:val="00A41E52"/>
    <w:rsid w:val="00A46292"/>
    <w:rsid w:val="00A758CF"/>
    <w:rsid w:val="00A83EA9"/>
    <w:rsid w:val="00A93709"/>
    <w:rsid w:val="00AA13B5"/>
    <w:rsid w:val="00AA4478"/>
    <w:rsid w:val="00AB580B"/>
    <w:rsid w:val="00AC34EF"/>
    <w:rsid w:val="00AE2863"/>
    <w:rsid w:val="00AF1EEB"/>
    <w:rsid w:val="00B212F5"/>
    <w:rsid w:val="00B2349A"/>
    <w:rsid w:val="00B52125"/>
    <w:rsid w:val="00B5747A"/>
    <w:rsid w:val="00B57C34"/>
    <w:rsid w:val="00B57F87"/>
    <w:rsid w:val="00B73DC3"/>
    <w:rsid w:val="00B90625"/>
    <w:rsid w:val="00BC31B5"/>
    <w:rsid w:val="00BD15C7"/>
    <w:rsid w:val="00BF1AB8"/>
    <w:rsid w:val="00C23DDB"/>
    <w:rsid w:val="00C27A5F"/>
    <w:rsid w:val="00C77052"/>
    <w:rsid w:val="00CF003E"/>
    <w:rsid w:val="00D03827"/>
    <w:rsid w:val="00D059CA"/>
    <w:rsid w:val="00D17061"/>
    <w:rsid w:val="00D81296"/>
    <w:rsid w:val="00D97B0D"/>
    <w:rsid w:val="00DD0B52"/>
    <w:rsid w:val="00DE3026"/>
    <w:rsid w:val="00DF09AB"/>
    <w:rsid w:val="00DF2619"/>
    <w:rsid w:val="00E01E1D"/>
    <w:rsid w:val="00E20EF7"/>
    <w:rsid w:val="00E51725"/>
    <w:rsid w:val="00E56761"/>
    <w:rsid w:val="00E62055"/>
    <w:rsid w:val="00E700BB"/>
    <w:rsid w:val="00E75F6A"/>
    <w:rsid w:val="00E85D85"/>
    <w:rsid w:val="00EA55FE"/>
    <w:rsid w:val="00EB0CE1"/>
    <w:rsid w:val="00EB204E"/>
    <w:rsid w:val="00EC37ED"/>
    <w:rsid w:val="00F014F8"/>
    <w:rsid w:val="00F11E86"/>
    <w:rsid w:val="00F257FE"/>
    <w:rsid w:val="00F30547"/>
    <w:rsid w:val="00F363E3"/>
    <w:rsid w:val="00F57227"/>
    <w:rsid w:val="00F81696"/>
    <w:rsid w:val="00F840EE"/>
    <w:rsid w:val="00FA314D"/>
    <w:rsid w:val="00FB0125"/>
    <w:rsid w:val="00FC0A95"/>
    <w:rsid w:val="00FE006F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99C"/>
  <w15:docId w15:val="{8EA6667B-2A81-394A-947A-08E9ADB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425-A924-1B44-989C-2FE5112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131</cp:revision>
  <cp:lastPrinted>2014-05-27T12:59:00Z</cp:lastPrinted>
  <dcterms:created xsi:type="dcterms:W3CDTF">2016-09-18T12:07:00Z</dcterms:created>
  <dcterms:modified xsi:type="dcterms:W3CDTF">2024-12-24T16:38:00Z</dcterms:modified>
</cp:coreProperties>
</file>